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11A6" w14:textId="31C138A7" w:rsidR="00546C06" w:rsidRPr="00BB5532" w:rsidRDefault="00546C06" w:rsidP="00AC433C">
      <w:pPr>
        <w:spacing w:line="360" w:lineRule="auto"/>
        <w:jc w:val="center"/>
        <w:rPr>
          <w:rFonts w:ascii="Calibri" w:hAnsi="Calibri" w:cs="Calibri"/>
          <w:b/>
          <w:bCs/>
          <w:sz w:val="10"/>
          <w:szCs w:val="10"/>
        </w:rPr>
      </w:pPr>
    </w:p>
    <w:p w14:paraId="326E3808" w14:textId="48685E23" w:rsidR="000B53DF" w:rsidRPr="00BB5532" w:rsidRDefault="009A4C74" w:rsidP="00AC433C">
      <w:pPr>
        <w:spacing w:line="360" w:lineRule="auto"/>
        <w:jc w:val="center"/>
        <w:rPr>
          <w:rFonts w:ascii="Calibri" w:hAnsi="Calibri" w:cs="Calibri"/>
          <w:b/>
          <w:bCs/>
          <w:sz w:val="28"/>
          <w:szCs w:val="28"/>
        </w:rPr>
      </w:pPr>
      <w:r w:rsidRPr="00BB5532">
        <w:rPr>
          <w:rFonts w:ascii="Calibri" w:hAnsi="Calibri" w:cs="Calibri"/>
          <w:b/>
          <w:bCs/>
          <w:sz w:val="28"/>
          <w:szCs w:val="28"/>
        </w:rPr>
        <w:t>FIȘA DISCIPLINEI</w:t>
      </w:r>
    </w:p>
    <w:p w14:paraId="49685F46" w14:textId="77777777" w:rsidR="00501AA7" w:rsidRPr="00BB5532" w:rsidRDefault="00501AA7" w:rsidP="00CC475B">
      <w:pPr>
        <w:spacing w:line="360" w:lineRule="auto"/>
        <w:jc w:val="center"/>
        <w:rPr>
          <w:rFonts w:ascii="Calibri" w:hAnsi="Calibri" w:cs="Calibri"/>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7656B2" w:rsidRPr="00BB5532" w14:paraId="29139C09" w14:textId="77777777" w:rsidTr="00114460">
        <w:trPr>
          <w:jc w:val="center"/>
        </w:trPr>
        <w:tc>
          <w:tcPr>
            <w:tcW w:w="5000" w:type="pct"/>
            <w:gridSpan w:val="2"/>
            <w:tcBorders>
              <w:top w:val="nil"/>
              <w:left w:val="nil"/>
              <w:right w:val="nil"/>
            </w:tcBorders>
            <w:vAlign w:val="center"/>
          </w:tcPr>
          <w:p w14:paraId="55F81392" w14:textId="77777777" w:rsidR="007656B2" w:rsidRPr="00BB5532" w:rsidRDefault="007656B2" w:rsidP="00640FAC">
            <w:pPr>
              <w:pStyle w:val="NoSpacing"/>
              <w:numPr>
                <w:ilvl w:val="0"/>
                <w:numId w:val="2"/>
              </w:numPr>
              <w:spacing w:before="20" w:after="60" w:line="276" w:lineRule="auto"/>
              <w:ind w:left="397" w:hanging="397"/>
              <w:rPr>
                <w:rFonts w:cs="Calibri"/>
                <w:b/>
                <w:lang w:val="ro-RO"/>
              </w:rPr>
            </w:pPr>
            <w:r w:rsidRPr="00BB5532">
              <w:rPr>
                <w:rFonts w:cs="Calibri"/>
                <w:b/>
                <w:lang w:val="ro-RO"/>
              </w:rPr>
              <w:t>Date despre program</w:t>
            </w:r>
          </w:p>
        </w:tc>
      </w:tr>
      <w:tr w:rsidR="007656B2" w:rsidRPr="00BB5532" w14:paraId="7139BD40" w14:textId="77777777" w:rsidTr="00114460">
        <w:trPr>
          <w:jc w:val="center"/>
        </w:trPr>
        <w:tc>
          <w:tcPr>
            <w:tcW w:w="2229" w:type="pct"/>
            <w:vAlign w:val="center"/>
          </w:tcPr>
          <w:p w14:paraId="7055D07F" w14:textId="77777777" w:rsidR="007656B2" w:rsidRPr="00BB5532" w:rsidRDefault="007656B2" w:rsidP="00640FAC">
            <w:pPr>
              <w:pStyle w:val="NoSpacing"/>
              <w:numPr>
                <w:ilvl w:val="1"/>
                <w:numId w:val="5"/>
              </w:numPr>
              <w:spacing w:before="20" w:line="276" w:lineRule="auto"/>
              <w:ind w:left="397" w:hanging="397"/>
              <w:rPr>
                <w:rFonts w:cs="Calibri"/>
                <w:lang w:val="ro-RO"/>
              </w:rPr>
            </w:pPr>
            <w:r w:rsidRPr="00BB5532">
              <w:rPr>
                <w:rFonts w:cs="Calibri"/>
                <w:lang w:val="ro-RO"/>
              </w:rPr>
              <w:t>Instituția de învățământ superior</w:t>
            </w:r>
          </w:p>
        </w:tc>
        <w:tc>
          <w:tcPr>
            <w:tcW w:w="2771" w:type="pct"/>
            <w:vAlign w:val="center"/>
          </w:tcPr>
          <w:p w14:paraId="272C8010" w14:textId="42071E08" w:rsidR="007656B2" w:rsidRPr="00BB5532" w:rsidRDefault="00D059B4" w:rsidP="009B278B">
            <w:pPr>
              <w:pStyle w:val="NoSpacing"/>
              <w:spacing w:before="20" w:line="276" w:lineRule="auto"/>
              <w:rPr>
                <w:rFonts w:cs="Calibri"/>
                <w:lang w:val="ro-RO"/>
              </w:rPr>
            </w:pPr>
            <w:r w:rsidRPr="00BB5532">
              <w:rPr>
                <w:rFonts w:cs="Calibri"/>
                <w:lang w:val="ro-RO"/>
              </w:rPr>
              <w:t>Universitatea de Vest din Timișoara</w:t>
            </w:r>
          </w:p>
        </w:tc>
      </w:tr>
      <w:tr w:rsidR="007656B2" w:rsidRPr="00BB5532" w14:paraId="0B292B1E" w14:textId="77777777" w:rsidTr="00114460">
        <w:trPr>
          <w:jc w:val="center"/>
        </w:trPr>
        <w:tc>
          <w:tcPr>
            <w:tcW w:w="2229" w:type="pct"/>
            <w:vAlign w:val="center"/>
          </w:tcPr>
          <w:p w14:paraId="4F1E3F7A" w14:textId="77777777" w:rsidR="007656B2" w:rsidRPr="00BB5532" w:rsidRDefault="007656B2" w:rsidP="00640FAC">
            <w:pPr>
              <w:pStyle w:val="NoSpacing"/>
              <w:numPr>
                <w:ilvl w:val="1"/>
                <w:numId w:val="5"/>
              </w:numPr>
              <w:spacing w:before="20" w:line="276" w:lineRule="auto"/>
              <w:ind w:left="397" w:hanging="397"/>
              <w:rPr>
                <w:rFonts w:cs="Calibri"/>
                <w:lang w:val="ro-RO"/>
              </w:rPr>
            </w:pPr>
            <w:r w:rsidRPr="00BB5532">
              <w:rPr>
                <w:rFonts w:cs="Calibri"/>
                <w:lang w:val="ro-RO"/>
              </w:rPr>
              <w:t>Facultatea / Departamentul</w:t>
            </w:r>
          </w:p>
        </w:tc>
        <w:tc>
          <w:tcPr>
            <w:tcW w:w="2771" w:type="pct"/>
            <w:vAlign w:val="center"/>
          </w:tcPr>
          <w:p w14:paraId="567615A4" w14:textId="7EE9CA15" w:rsidR="007656B2" w:rsidRPr="00BB5532" w:rsidRDefault="00D059B4" w:rsidP="009B278B">
            <w:pPr>
              <w:pStyle w:val="NoSpacing"/>
              <w:spacing w:before="20" w:line="276" w:lineRule="auto"/>
              <w:rPr>
                <w:rFonts w:cs="Calibri"/>
                <w:lang w:val="ro-RO"/>
              </w:rPr>
            </w:pPr>
            <w:r w:rsidRPr="00BB5532">
              <w:rPr>
                <w:rFonts w:cs="Calibri"/>
                <w:lang w:val="ro-RO"/>
              </w:rPr>
              <w:t>Facultatea de Sociologie și Psihologie</w:t>
            </w:r>
          </w:p>
        </w:tc>
      </w:tr>
      <w:tr w:rsidR="007656B2" w:rsidRPr="00BB5532" w14:paraId="769B1959" w14:textId="77777777" w:rsidTr="00114460">
        <w:trPr>
          <w:jc w:val="center"/>
        </w:trPr>
        <w:tc>
          <w:tcPr>
            <w:tcW w:w="2229" w:type="pct"/>
            <w:vAlign w:val="center"/>
          </w:tcPr>
          <w:p w14:paraId="4567DF03" w14:textId="77777777" w:rsidR="007656B2" w:rsidRPr="00BB5532" w:rsidRDefault="007656B2" w:rsidP="00640FAC">
            <w:pPr>
              <w:pStyle w:val="NoSpacing"/>
              <w:numPr>
                <w:ilvl w:val="1"/>
                <w:numId w:val="5"/>
              </w:numPr>
              <w:spacing w:before="20" w:line="276" w:lineRule="auto"/>
              <w:ind w:left="397" w:hanging="397"/>
              <w:rPr>
                <w:rFonts w:cs="Calibri"/>
                <w:lang w:val="ro-RO"/>
              </w:rPr>
            </w:pPr>
            <w:r w:rsidRPr="00BB5532">
              <w:rPr>
                <w:rFonts w:cs="Calibri"/>
                <w:lang w:val="ro-RO"/>
              </w:rPr>
              <w:t>Departamentul</w:t>
            </w:r>
          </w:p>
        </w:tc>
        <w:tc>
          <w:tcPr>
            <w:tcW w:w="2771" w:type="pct"/>
            <w:vAlign w:val="center"/>
          </w:tcPr>
          <w:p w14:paraId="3CE34A03" w14:textId="43AA9769" w:rsidR="007656B2" w:rsidRPr="00BB5532" w:rsidRDefault="00D059B4" w:rsidP="009B278B">
            <w:pPr>
              <w:pStyle w:val="NoSpacing"/>
              <w:spacing w:before="20" w:line="276" w:lineRule="auto"/>
              <w:rPr>
                <w:rFonts w:cs="Calibri"/>
                <w:lang w:val="ro-RO"/>
              </w:rPr>
            </w:pPr>
            <w:r w:rsidRPr="00BB5532">
              <w:rPr>
                <w:rFonts w:cs="Calibri"/>
                <w:lang w:val="ro-RO"/>
              </w:rPr>
              <w:t>Departamentul de Asistență Socială</w:t>
            </w:r>
          </w:p>
        </w:tc>
      </w:tr>
      <w:tr w:rsidR="009D0397" w:rsidRPr="00BB5532" w14:paraId="04349B99" w14:textId="77777777" w:rsidTr="00114460">
        <w:trPr>
          <w:jc w:val="center"/>
        </w:trPr>
        <w:tc>
          <w:tcPr>
            <w:tcW w:w="2229" w:type="pct"/>
            <w:vAlign w:val="center"/>
          </w:tcPr>
          <w:p w14:paraId="37285761" w14:textId="77777777" w:rsidR="007656B2" w:rsidRPr="00BB5532" w:rsidRDefault="007656B2" w:rsidP="00640FAC">
            <w:pPr>
              <w:pStyle w:val="NoSpacing"/>
              <w:numPr>
                <w:ilvl w:val="1"/>
                <w:numId w:val="5"/>
              </w:numPr>
              <w:spacing w:before="20" w:line="276" w:lineRule="auto"/>
              <w:ind w:left="397" w:hanging="397"/>
              <w:rPr>
                <w:rFonts w:cs="Calibri"/>
                <w:lang w:val="ro-RO"/>
              </w:rPr>
            </w:pPr>
            <w:r w:rsidRPr="00BB5532">
              <w:rPr>
                <w:rFonts w:cs="Calibri"/>
                <w:lang w:val="ro-RO"/>
              </w:rPr>
              <w:t>Domeniul de studii</w:t>
            </w:r>
          </w:p>
        </w:tc>
        <w:tc>
          <w:tcPr>
            <w:tcW w:w="2771" w:type="pct"/>
            <w:vAlign w:val="center"/>
          </w:tcPr>
          <w:p w14:paraId="21ACFB62" w14:textId="7214865E" w:rsidR="007656B2" w:rsidRPr="00BB5532" w:rsidRDefault="00D059B4" w:rsidP="009B278B">
            <w:pPr>
              <w:pStyle w:val="NoSpacing"/>
              <w:spacing w:before="20" w:line="276" w:lineRule="auto"/>
              <w:rPr>
                <w:rFonts w:cs="Calibri"/>
                <w:lang w:val="ro-RO"/>
              </w:rPr>
            </w:pPr>
            <w:r w:rsidRPr="00BB5532">
              <w:rPr>
                <w:rFonts w:cs="Calibri"/>
                <w:lang w:val="ro-RO"/>
              </w:rPr>
              <w:t>Asistență Socială</w:t>
            </w:r>
          </w:p>
        </w:tc>
      </w:tr>
      <w:tr w:rsidR="009D0397" w:rsidRPr="00BB5532" w14:paraId="76AB7FBD" w14:textId="77777777" w:rsidTr="00114460">
        <w:trPr>
          <w:jc w:val="center"/>
        </w:trPr>
        <w:tc>
          <w:tcPr>
            <w:tcW w:w="2229" w:type="pct"/>
            <w:vAlign w:val="center"/>
          </w:tcPr>
          <w:p w14:paraId="7141EA83" w14:textId="77777777" w:rsidR="007656B2" w:rsidRPr="00BB5532" w:rsidRDefault="007656B2" w:rsidP="00640FAC">
            <w:pPr>
              <w:pStyle w:val="NoSpacing"/>
              <w:numPr>
                <w:ilvl w:val="1"/>
                <w:numId w:val="5"/>
              </w:numPr>
              <w:spacing w:before="20" w:line="276" w:lineRule="auto"/>
              <w:ind w:left="397" w:hanging="397"/>
              <w:rPr>
                <w:rFonts w:cs="Calibri"/>
                <w:lang w:val="ro-RO"/>
              </w:rPr>
            </w:pPr>
            <w:r w:rsidRPr="00BB5532">
              <w:rPr>
                <w:rFonts w:cs="Calibri"/>
                <w:lang w:val="ro-RO"/>
              </w:rPr>
              <w:t>Ciclul de studii</w:t>
            </w:r>
          </w:p>
        </w:tc>
        <w:tc>
          <w:tcPr>
            <w:tcW w:w="2771" w:type="pct"/>
            <w:vAlign w:val="center"/>
          </w:tcPr>
          <w:p w14:paraId="08CE8AB2" w14:textId="4A8F74E6" w:rsidR="007656B2" w:rsidRPr="00BB5532" w:rsidRDefault="00CF086A" w:rsidP="009B278B">
            <w:pPr>
              <w:pStyle w:val="NoSpacing"/>
              <w:spacing w:before="20" w:line="276" w:lineRule="auto"/>
              <w:rPr>
                <w:rFonts w:cs="Calibri"/>
                <w:lang w:val="ro-RO"/>
              </w:rPr>
            </w:pPr>
            <w:r w:rsidRPr="00BB5532">
              <w:rPr>
                <w:rFonts w:cs="Calibri"/>
                <w:lang w:val="ro-RO"/>
              </w:rPr>
              <w:t>Licență</w:t>
            </w:r>
          </w:p>
        </w:tc>
      </w:tr>
      <w:tr w:rsidR="00A41DCA" w:rsidRPr="00BB5532" w14:paraId="2F5A9F8F" w14:textId="77777777" w:rsidTr="00114460">
        <w:trPr>
          <w:jc w:val="center"/>
        </w:trPr>
        <w:tc>
          <w:tcPr>
            <w:tcW w:w="2229" w:type="pct"/>
            <w:vAlign w:val="center"/>
          </w:tcPr>
          <w:p w14:paraId="2C5074E4" w14:textId="77777777" w:rsidR="00A41DCA" w:rsidRPr="00BB5532" w:rsidRDefault="00A41DCA" w:rsidP="00A41DCA">
            <w:pPr>
              <w:pStyle w:val="NoSpacing"/>
              <w:numPr>
                <w:ilvl w:val="1"/>
                <w:numId w:val="5"/>
              </w:numPr>
              <w:spacing w:before="20" w:line="276" w:lineRule="auto"/>
              <w:ind w:left="397" w:hanging="397"/>
              <w:rPr>
                <w:rFonts w:cs="Calibri"/>
                <w:lang w:val="ro-RO"/>
              </w:rPr>
            </w:pPr>
            <w:r w:rsidRPr="00BB5532">
              <w:rPr>
                <w:rFonts w:cs="Calibri"/>
                <w:lang w:val="ro-RO"/>
              </w:rPr>
              <w:t>Programul de studii / Calificarea</w:t>
            </w:r>
          </w:p>
        </w:tc>
        <w:tc>
          <w:tcPr>
            <w:tcW w:w="2771" w:type="pct"/>
            <w:vAlign w:val="center"/>
          </w:tcPr>
          <w:p w14:paraId="5042EAC1" w14:textId="77777777" w:rsidR="00A41DCA" w:rsidRPr="00BB5532" w:rsidRDefault="00A41DCA" w:rsidP="00A41DCA">
            <w:pPr>
              <w:pStyle w:val="NoSpacing"/>
              <w:spacing w:before="20" w:line="276" w:lineRule="auto"/>
              <w:jc w:val="both"/>
              <w:rPr>
                <w:rFonts w:cs="Calibri"/>
                <w:lang w:val="ro-RO"/>
              </w:rPr>
            </w:pPr>
            <w:r w:rsidRPr="00BB5532">
              <w:rPr>
                <w:rFonts w:cs="Calibri"/>
                <w:lang w:val="ro-RO"/>
              </w:rPr>
              <w:t>Licențiat în asistență socială</w:t>
            </w:r>
          </w:p>
          <w:p w14:paraId="3234DB49" w14:textId="77777777" w:rsidR="00A41DCA" w:rsidRPr="00BB5532" w:rsidRDefault="00A41DCA" w:rsidP="00A41DCA">
            <w:pPr>
              <w:pStyle w:val="NoSpacing"/>
              <w:spacing w:before="20" w:line="276" w:lineRule="auto"/>
              <w:jc w:val="both"/>
              <w:rPr>
                <w:rFonts w:cs="Calibri"/>
                <w:lang w:val="ro-RO"/>
              </w:rPr>
            </w:pPr>
            <w:r w:rsidRPr="00BB5532">
              <w:rPr>
                <w:rFonts w:cs="Calibri"/>
                <w:lang w:val="ro-RO"/>
              </w:rPr>
              <w:t>/</w:t>
            </w:r>
          </w:p>
          <w:p w14:paraId="30CD4BF3" w14:textId="77777777" w:rsidR="00A41DCA" w:rsidRPr="00BB5532" w:rsidRDefault="00A41DCA" w:rsidP="00A41DCA">
            <w:pPr>
              <w:pStyle w:val="NoSpacing"/>
              <w:spacing w:before="20" w:line="276" w:lineRule="auto"/>
              <w:jc w:val="both"/>
              <w:rPr>
                <w:rFonts w:cs="Calibri"/>
                <w:lang w:val="ro-RO"/>
              </w:rPr>
            </w:pPr>
            <w:r w:rsidRPr="00BB5532">
              <w:rPr>
                <w:rFonts w:cs="Calibri"/>
                <w:lang w:val="ro-RO"/>
              </w:rPr>
              <w:t>Asistent social – cod COR 26501;</w:t>
            </w:r>
          </w:p>
          <w:p w14:paraId="4EE7673E" w14:textId="77777777" w:rsidR="00A41DCA" w:rsidRPr="00BB5532" w:rsidRDefault="00A41DCA" w:rsidP="00A41DCA">
            <w:pPr>
              <w:pStyle w:val="NoSpacing"/>
              <w:spacing w:before="20" w:line="276" w:lineRule="auto"/>
              <w:jc w:val="both"/>
              <w:rPr>
                <w:rFonts w:cs="Calibri"/>
                <w:lang w:val="ro-RO"/>
              </w:rPr>
            </w:pPr>
            <w:r w:rsidRPr="00BB5532">
              <w:rPr>
                <w:rFonts w:cs="Calibri"/>
                <w:lang w:val="ro-RO"/>
              </w:rPr>
              <w:t>Cercetător în asistență socială – cod COR 263510;</w:t>
            </w:r>
          </w:p>
          <w:p w14:paraId="25A112CA" w14:textId="1E7097AF" w:rsidR="00A41DCA" w:rsidRPr="00BB5532" w:rsidRDefault="00A41DCA" w:rsidP="00A41DCA">
            <w:pPr>
              <w:pStyle w:val="NoSpacing"/>
              <w:spacing w:before="20" w:line="276" w:lineRule="auto"/>
              <w:jc w:val="both"/>
              <w:rPr>
                <w:rFonts w:cs="Calibri"/>
                <w:lang w:val="ro-RO"/>
              </w:rPr>
            </w:pPr>
            <w:r w:rsidRPr="00BB5532">
              <w:rPr>
                <w:rFonts w:cs="Calibri"/>
                <w:lang w:val="ro-RO"/>
              </w:rPr>
              <w:t xml:space="preserve">Asistent de cercetare în asistență socială – cod COR 263511. </w:t>
            </w:r>
          </w:p>
        </w:tc>
      </w:tr>
      <w:tr w:rsidR="00D53ADC" w:rsidRPr="00BB5532" w14:paraId="475C68DD" w14:textId="77777777" w:rsidTr="00114460">
        <w:trPr>
          <w:jc w:val="center"/>
        </w:trPr>
        <w:tc>
          <w:tcPr>
            <w:tcW w:w="2229" w:type="pct"/>
            <w:vAlign w:val="center"/>
          </w:tcPr>
          <w:p w14:paraId="7144435E" w14:textId="41F5E01D" w:rsidR="00D53ADC" w:rsidRPr="00BB5532" w:rsidRDefault="00D53ADC" w:rsidP="00640FAC">
            <w:pPr>
              <w:pStyle w:val="NoSpacing"/>
              <w:numPr>
                <w:ilvl w:val="1"/>
                <w:numId w:val="5"/>
              </w:numPr>
              <w:spacing w:before="20" w:line="276" w:lineRule="auto"/>
              <w:ind w:left="397" w:hanging="397"/>
              <w:rPr>
                <w:rFonts w:cs="Calibri"/>
                <w:lang w:val="ro-RO"/>
              </w:rPr>
            </w:pPr>
            <w:r w:rsidRPr="00BB5532">
              <w:rPr>
                <w:rFonts w:cs="Calibri"/>
                <w:lang w:val="ro-RO"/>
              </w:rPr>
              <w:t>Forma de învățământ</w:t>
            </w:r>
          </w:p>
        </w:tc>
        <w:tc>
          <w:tcPr>
            <w:tcW w:w="2771" w:type="pct"/>
            <w:vAlign w:val="center"/>
          </w:tcPr>
          <w:p w14:paraId="62D959F1" w14:textId="2AE0BFA3" w:rsidR="00D53ADC" w:rsidRPr="00BB5532" w:rsidRDefault="00104500" w:rsidP="00BA4A49">
            <w:pPr>
              <w:pStyle w:val="NoSpacing"/>
              <w:spacing w:before="20" w:line="276" w:lineRule="auto"/>
              <w:jc w:val="both"/>
              <w:rPr>
                <w:rFonts w:cs="Calibri"/>
                <w:lang w:val="ro-RO"/>
              </w:rPr>
            </w:pPr>
            <w:r w:rsidRPr="00BB5532">
              <w:rPr>
                <w:rFonts w:cs="Calibri"/>
                <w:lang w:val="ro-RO"/>
              </w:rPr>
              <w:t xml:space="preserve">Învățământ </w:t>
            </w:r>
            <w:r w:rsidR="002E46DB" w:rsidRPr="00BB5532">
              <w:rPr>
                <w:rFonts w:cs="Calibri"/>
                <w:lang w:val="ro-RO"/>
              </w:rPr>
              <w:t xml:space="preserve">cu frecvență </w:t>
            </w:r>
            <w:r w:rsidRPr="00BB5532">
              <w:rPr>
                <w:rFonts w:cs="Calibri"/>
                <w:lang w:val="ro-RO"/>
              </w:rPr>
              <w:t>(I</w:t>
            </w:r>
            <w:r w:rsidR="002E46DB" w:rsidRPr="00BB5532">
              <w:rPr>
                <w:rFonts w:cs="Calibri"/>
                <w:lang w:val="ro-RO"/>
              </w:rPr>
              <w:t>F</w:t>
            </w:r>
            <w:r w:rsidRPr="00BB5532">
              <w:rPr>
                <w:rFonts w:cs="Calibri"/>
                <w:lang w:val="ro-RO"/>
              </w:rPr>
              <w:t>)</w:t>
            </w:r>
          </w:p>
        </w:tc>
      </w:tr>
    </w:tbl>
    <w:p w14:paraId="737B9D54" w14:textId="77777777" w:rsidR="00EF7FE9" w:rsidRPr="00BB5532" w:rsidRDefault="00EF7FE9" w:rsidP="00EF7FE9">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5"/>
        <w:gridCol w:w="624"/>
        <w:gridCol w:w="1476"/>
        <w:gridCol w:w="626"/>
        <w:gridCol w:w="2127"/>
        <w:gridCol w:w="710"/>
        <w:gridCol w:w="2325"/>
        <w:gridCol w:w="622"/>
      </w:tblGrid>
      <w:tr w:rsidR="009D0397" w:rsidRPr="00BB5532" w14:paraId="509B3401" w14:textId="77777777" w:rsidTr="00451258">
        <w:trPr>
          <w:jc w:val="center"/>
        </w:trPr>
        <w:tc>
          <w:tcPr>
            <w:tcW w:w="5000" w:type="pct"/>
            <w:gridSpan w:val="8"/>
            <w:tcBorders>
              <w:top w:val="nil"/>
              <w:left w:val="nil"/>
              <w:right w:val="nil"/>
            </w:tcBorders>
            <w:vAlign w:val="center"/>
          </w:tcPr>
          <w:p w14:paraId="684F9886" w14:textId="77777777" w:rsidR="00EF7FE9" w:rsidRPr="00BB5532" w:rsidRDefault="00EF7FE9" w:rsidP="00640FAC">
            <w:pPr>
              <w:pStyle w:val="NoSpacing"/>
              <w:numPr>
                <w:ilvl w:val="0"/>
                <w:numId w:val="2"/>
              </w:numPr>
              <w:spacing w:before="20" w:after="60" w:line="276" w:lineRule="auto"/>
              <w:ind w:left="397" w:hanging="397"/>
              <w:rPr>
                <w:rFonts w:cs="Calibri"/>
                <w:b/>
                <w:lang w:val="ro-RO"/>
              </w:rPr>
            </w:pPr>
            <w:r w:rsidRPr="00BB5532">
              <w:rPr>
                <w:rFonts w:cs="Calibri"/>
                <w:b/>
                <w:lang w:val="ro-RO"/>
              </w:rPr>
              <w:t>Date despre disciplină</w:t>
            </w:r>
          </w:p>
        </w:tc>
      </w:tr>
      <w:tr w:rsidR="009D0397" w:rsidRPr="00BB5532" w14:paraId="6C9448C5" w14:textId="77777777" w:rsidTr="00451258">
        <w:trPr>
          <w:jc w:val="center"/>
        </w:trPr>
        <w:tc>
          <w:tcPr>
            <w:tcW w:w="2229" w:type="pct"/>
            <w:gridSpan w:val="4"/>
            <w:vAlign w:val="center"/>
          </w:tcPr>
          <w:p w14:paraId="6D26F6B5" w14:textId="77777777" w:rsidR="00EF7FE9" w:rsidRPr="00BB5532" w:rsidRDefault="00EF7FE9" w:rsidP="00640FAC">
            <w:pPr>
              <w:pStyle w:val="NoSpacing"/>
              <w:numPr>
                <w:ilvl w:val="1"/>
                <w:numId w:val="6"/>
              </w:numPr>
              <w:spacing w:before="20" w:line="276" w:lineRule="auto"/>
              <w:ind w:left="397" w:hanging="397"/>
              <w:rPr>
                <w:rFonts w:cs="Calibri"/>
                <w:lang w:val="ro-RO"/>
              </w:rPr>
            </w:pPr>
            <w:r w:rsidRPr="00BB5532">
              <w:rPr>
                <w:rFonts w:cs="Calibri"/>
                <w:lang w:val="ro-RO"/>
              </w:rPr>
              <w:t>Denumirea disciplinei</w:t>
            </w:r>
          </w:p>
        </w:tc>
        <w:tc>
          <w:tcPr>
            <w:tcW w:w="2771" w:type="pct"/>
            <w:gridSpan w:val="4"/>
            <w:vAlign w:val="center"/>
          </w:tcPr>
          <w:p w14:paraId="0AD3709F" w14:textId="33F84F15" w:rsidR="00EF7FE9" w:rsidRPr="00BB5532" w:rsidRDefault="0072463A" w:rsidP="009B278B">
            <w:pPr>
              <w:pStyle w:val="NoSpacing"/>
              <w:spacing w:before="20" w:line="276" w:lineRule="auto"/>
              <w:rPr>
                <w:rFonts w:cs="Calibri"/>
                <w:b/>
                <w:lang w:val="ro-RO"/>
              </w:rPr>
            </w:pPr>
            <w:r w:rsidRPr="00BB5532">
              <w:rPr>
                <w:rFonts w:cs="Calibri"/>
                <w:b/>
                <w:lang w:val="ro-RO"/>
              </w:rPr>
              <w:t>Practică pentru elaborarea lucrării de licență</w:t>
            </w:r>
          </w:p>
        </w:tc>
      </w:tr>
      <w:tr w:rsidR="009D0397" w:rsidRPr="00BB5532" w14:paraId="2742473E" w14:textId="77777777" w:rsidTr="00451258">
        <w:trPr>
          <w:jc w:val="center"/>
        </w:trPr>
        <w:tc>
          <w:tcPr>
            <w:tcW w:w="2229" w:type="pct"/>
            <w:gridSpan w:val="4"/>
            <w:vAlign w:val="center"/>
          </w:tcPr>
          <w:p w14:paraId="0FB89293" w14:textId="5AF09BEC" w:rsidR="00EF7FE9" w:rsidRPr="00BB5532" w:rsidRDefault="006126B9" w:rsidP="00640FAC">
            <w:pPr>
              <w:pStyle w:val="NoSpacing"/>
              <w:numPr>
                <w:ilvl w:val="1"/>
                <w:numId w:val="6"/>
              </w:numPr>
              <w:spacing w:before="20" w:line="276" w:lineRule="auto"/>
              <w:ind w:left="397" w:hanging="397"/>
              <w:rPr>
                <w:rFonts w:cs="Calibri"/>
                <w:lang w:val="ro-RO"/>
              </w:rPr>
            </w:pPr>
            <w:r w:rsidRPr="00BB5532">
              <w:rPr>
                <w:rFonts w:cs="Calibri"/>
                <w:lang w:val="ro-RO"/>
              </w:rPr>
              <w:t>Titularul activităților de curs</w:t>
            </w:r>
          </w:p>
        </w:tc>
        <w:tc>
          <w:tcPr>
            <w:tcW w:w="2771" w:type="pct"/>
            <w:gridSpan w:val="4"/>
            <w:vAlign w:val="center"/>
          </w:tcPr>
          <w:p w14:paraId="36DBBF2F" w14:textId="30BC537B" w:rsidR="00EF7FE9" w:rsidRPr="00BB5532" w:rsidRDefault="0072463A" w:rsidP="009B278B">
            <w:pPr>
              <w:pStyle w:val="NoSpacing"/>
              <w:spacing w:before="20" w:line="276" w:lineRule="auto"/>
              <w:rPr>
                <w:rFonts w:cs="Calibri"/>
                <w:bCs/>
                <w:lang w:val="ro-RO"/>
              </w:rPr>
            </w:pPr>
            <w:r w:rsidRPr="00BB5532">
              <w:rPr>
                <w:rFonts w:cs="Calibri"/>
                <w:bCs/>
                <w:lang w:val="ro-RO"/>
              </w:rPr>
              <w:t>-</w:t>
            </w:r>
          </w:p>
        </w:tc>
      </w:tr>
      <w:tr w:rsidR="009D0397" w:rsidRPr="00BB5532" w14:paraId="02D6A15A" w14:textId="77777777" w:rsidTr="00451258">
        <w:trPr>
          <w:jc w:val="center"/>
        </w:trPr>
        <w:tc>
          <w:tcPr>
            <w:tcW w:w="2229" w:type="pct"/>
            <w:gridSpan w:val="4"/>
            <w:vAlign w:val="center"/>
          </w:tcPr>
          <w:p w14:paraId="34B3CED8" w14:textId="72633A59" w:rsidR="004F2658" w:rsidRPr="00BB5532" w:rsidRDefault="00741056" w:rsidP="00640FAC">
            <w:pPr>
              <w:pStyle w:val="NoSpacing"/>
              <w:numPr>
                <w:ilvl w:val="1"/>
                <w:numId w:val="6"/>
              </w:numPr>
              <w:spacing w:before="20" w:line="276" w:lineRule="auto"/>
              <w:ind w:left="397" w:hanging="397"/>
              <w:rPr>
                <w:rFonts w:cs="Calibri"/>
                <w:lang w:val="ro-RO"/>
              </w:rPr>
            </w:pPr>
            <w:r w:rsidRPr="00BB5532">
              <w:rPr>
                <w:rFonts w:cs="Calibri"/>
                <w:lang w:val="ro-RO"/>
              </w:rPr>
              <w:t>Titularul activităților de seminar</w:t>
            </w:r>
          </w:p>
        </w:tc>
        <w:tc>
          <w:tcPr>
            <w:tcW w:w="2771" w:type="pct"/>
            <w:gridSpan w:val="4"/>
            <w:vAlign w:val="center"/>
          </w:tcPr>
          <w:p w14:paraId="71130C95" w14:textId="756AEB94" w:rsidR="004F2658" w:rsidRPr="00BB5532" w:rsidRDefault="00C02842" w:rsidP="009B278B">
            <w:pPr>
              <w:pStyle w:val="NoSpacing"/>
              <w:spacing w:before="20" w:line="276" w:lineRule="auto"/>
              <w:rPr>
                <w:rFonts w:cs="Calibri"/>
                <w:bCs/>
                <w:lang w:val="ro-RO"/>
              </w:rPr>
            </w:pPr>
            <w:r w:rsidRPr="00BB5532">
              <w:rPr>
                <w:rFonts w:cs="Calibri"/>
                <w:bCs/>
                <w:lang w:val="ro-RO"/>
              </w:rPr>
              <w:t>Asist. univ. dr. Dănuț Sorin BĂLĂUȚĂ</w:t>
            </w:r>
          </w:p>
        </w:tc>
      </w:tr>
      <w:tr w:rsidR="00E6365C" w:rsidRPr="00BB5532" w14:paraId="73A83C77" w14:textId="77777777" w:rsidTr="00E6365C">
        <w:trPr>
          <w:jc w:val="center"/>
        </w:trPr>
        <w:tc>
          <w:tcPr>
            <w:tcW w:w="923" w:type="pct"/>
            <w:vAlign w:val="center"/>
          </w:tcPr>
          <w:p w14:paraId="7EF8987D" w14:textId="77777777" w:rsidR="00E6365C" w:rsidRPr="00BB5532" w:rsidRDefault="00E6365C" w:rsidP="00E6365C">
            <w:pPr>
              <w:pStyle w:val="NoSpacing"/>
              <w:numPr>
                <w:ilvl w:val="1"/>
                <w:numId w:val="6"/>
              </w:numPr>
              <w:spacing w:before="20" w:line="276" w:lineRule="auto"/>
              <w:ind w:left="397" w:hanging="397"/>
              <w:rPr>
                <w:rFonts w:cs="Calibri"/>
                <w:lang w:val="ro-RO"/>
              </w:rPr>
            </w:pPr>
            <w:r w:rsidRPr="00BB5532">
              <w:rPr>
                <w:rFonts w:cs="Calibri"/>
                <w:lang w:val="ro-RO"/>
              </w:rPr>
              <w:t>Anul de studiu</w:t>
            </w:r>
          </w:p>
        </w:tc>
        <w:tc>
          <w:tcPr>
            <w:tcW w:w="299" w:type="pct"/>
            <w:vAlign w:val="center"/>
          </w:tcPr>
          <w:p w14:paraId="21FEE65B" w14:textId="4163C49E" w:rsidR="00E6365C" w:rsidRPr="00BB5532" w:rsidRDefault="00E6365C" w:rsidP="00E6365C">
            <w:pPr>
              <w:pStyle w:val="NoSpacing"/>
              <w:spacing w:before="20" w:line="276" w:lineRule="auto"/>
              <w:ind w:left="397" w:hanging="397"/>
              <w:jc w:val="center"/>
              <w:rPr>
                <w:rFonts w:cs="Calibri"/>
                <w:b/>
                <w:bCs/>
                <w:lang w:val="ro-RO"/>
              </w:rPr>
            </w:pPr>
            <w:r w:rsidRPr="00BB5532">
              <w:rPr>
                <w:rFonts w:cs="Calibri"/>
                <w:b/>
                <w:bCs/>
                <w:lang w:val="ro-RO"/>
              </w:rPr>
              <w:t>III</w:t>
            </w:r>
          </w:p>
        </w:tc>
        <w:tc>
          <w:tcPr>
            <w:tcW w:w="707" w:type="pct"/>
            <w:vAlign w:val="center"/>
          </w:tcPr>
          <w:p w14:paraId="4AD7EDAD" w14:textId="77777777" w:rsidR="00E6365C" w:rsidRPr="00BB5532" w:rsidRDefault="00E6365C" w:rsidP="00E6365C">
            <w:pPr>
              <w:pStyle w:val="NoSpacing"/>
              <w:numPr>
                <w:ilvl w:val="1"/>
                <w:numId w:val="6"/>
              </w:numPr>
              <w:spacing w:before="20" w:line="276" w:lineRule="auto"/>
              <w:ind w:left="397" w:hanging="397"/>
              <w:rPr>
                <w:rFonts w:cs="Calibri"/>
                <w:lang w:val="ro-RO"/>
              </w:rPr>
            </w:pPr>
            <w:r w:rsidRPr="00BB5532">
              <w:rPr>
                <w:rFonts w:cs="Calibri"/>
                <w:lang w:val="ro-RO"/>
              </w:rPr>
              <w:t>Semestrul</w:t>
            </w:r>
          </w:p>
        </w:tc>
        <w:tc>
          <w:tcPr>
            <w:tcW w:w="299" w:type="pct"/>
            <w:vAlign w:val="center"/>
          </w:tcPr>
          <w:p w14:paraId="58C5DDAA" w14:textId="51269BA9" w:rsidR="00E6365C" w:rsidRPr="00BB5532" w:rsidRDefault="00E6365C" w:rsidP="00E6365C">
            <w:pPr>
              <w:pStyle w:val="NoSpacing"/>
              <w:spacing w:before="20" w:line="276" w:lineRule="auto"/>
              <w:ind w:left="397" w:hanging="397"/>
              <w:jc w:val="center"/>
              <w:rPr>
                <w:rFonts w:cs="Calibri"/>
                <w:b/>
                <w:bCs/>
                <w:lang w:val="ro-RO"/>
              </w:rPr>
            </w:pPr>
            <w:r w:rsidRPr="00BB5532">
              <w:rPr>
                <w:rFonts w:cs="Calibri"/>
                <w:b/>
                <w:bCs/>
                <w:lang w:val="ro-RO"/>
              </w:rPr>
              <w:t>II</w:t>
            </w:r>
          </w:p>
        </w:tc>
        <w:tc>
          <w:tcPr>
            <w:tcW w:w="1019" w:type="pct"/>
            <w:tcBorders>
              <w:bottom w:val="single" w:sz="4" w:space="0" w:color="auto"/>
            </w:tcBorders>
            <w:vAlign w:val="center"/>
          </w:tcPr>
          <w:p w14:paraId="39D5981A" w14:textId="77777777" w:rsidR="00E6365C" w:rsidRPr="00BB5532" w:rsidRDefault="00E6365C" w:rsidP="00E6365C">
            <w:pPr>
              <w:pStyle w:val="NoSpacing"/>
              <w:numPr>
                <w:ilvl w:val="1"/>
                <w:numId w:val="6"/>
              </w:numPr>
              <w:spacing w:before="20" w:line="276" w:lineRule="auto"/>
              <w:ind w:left="397" w:hanging="397"/>
              <w:rPr>
                <w:rFonts w:cs="Calibri"/>
                <w:lang w:val="ro-RO"/>
              </w:rPr>
            </w:pPr>
            <w:r w:rsidRPr="00BB5532">
              <w:rPr>
                <w:rFonts w:cs="Calibri"/>
                <w:lang w:val="ro-RO"/>
              </w:rPr>
              <w:t>Tipul de evaluare</w:t>
            </w:r>
          </w:p>
        </w:tc>
        <w:tc>
          <w:tcPr>
            <w:tcW w:w="340" w:type="pct"/>
            <w:tcBorders>
              <w:bottom w:val="single" w:sz="4" w:space="0" w:color="auto"/>
            </w:tcBorders>
            <w:vAlign w:val="center"/>
          </w:tcPr>
          <w:p w14:paraId="5238F303" w14:textId="3AB4240D" w:rsidR="00E6365C" w:rsidRPr="00BB5532" w:rsidRDefault="00E6365C" w:rsidP="00E6365C">
            <w:pPr>
              <w:pStyle w:val="NoSpacing"/>
              <w:spacing w:before="20" w:line="276" w:lineRule="auto"/>
              <w:ind w:left="397" w:hanging="397"/>
              <w:jc w:val="center"/>
              <w:rPr>
                <w:rFonts w:cs="Calibri"/>
                <w:b/>
                <w:bCs/>
                <w:lang w:val="ro-RO"/>
              </w:rPr>
            </w:pPr>
            <w:r w:rsidRPr="00BB5532">
              <w:rPr>
                <w:rFonts w:cs="Calibri"/>
                <w:b/>
                <w:bCs/>
                <w:lang w:val="ro-RO"/>
              </w:rPr>
              <w:t>E</w:t>
            </w:r>
          </w:p>
        </w:tc>
        <w:tc>
          <w:tcPr>
            <w:tcW w:w="1114" w:type="pct"/>
            <w:tcBorders>
              <w:bottom w:val="single" w:sz="4" w:space="0" w:color="auto"/>
            </w:tcBorders>
            <w:vAlign w:val="center"/>
          </w:tcPr>
          <w:p w14:paraId="6DCFA48F" w14:textId="556280CA" w:rsidR="00E6365C" w:rsidRPr="00BB5532" w:rsidRDefault="00E6365C" w:rsidP="00E6365C">
            <w:pPr>
              <w:pStyle w:val="NoSpacing"/>
              <w:numPr>
                <w:ilvl w:val="1"/>
                <w:numId w:val="6"/>
              </w:numPr>
              <w:spacing w:before="20" w:line="276" w:lineRule="auto"/>
              <w:ind w:left="397" w:hanging="397"/>
              <w:rPr>
                <w:rFonts w:cs="Calibri"/>
                <w:lang w:val="ro-RO"/>
              </w:rPr>
            </w:pPr>
            <w:r w:rsidRPr="00BB5532">
              <w:rPr>
                <w:rFonts w:cs="Calibri"/>
                <w:lang w:val="ro-RO"/>
              </w:rPr>
              <w:t>Regimul disciplinei</w:t>
            </w:r>
          </w:p>
        </w:tc>
        <w:tc>
          <w:tcPr>
            <w:tcW w:w="298" w:type="pct"/>
            <w:tcBorders>
              <w:bottom w:val="single" w:sz="4" w:space="0" w:color="auto"/>
            </w:tcBorders>
            <w:vAlign w:val="center"/>
          </w:tcPr>
          <w:p w14:paraId="51E9066C" w14:textId="00034791" w:rsidR="00E6365C" w:rsidRPr="00BB5532" w:rsidRDefault="00E6365C" w:rsidP="00BD63D8">
            <w:pPr>
              <w:pStyle w:val="NoSpacing"/>
              <w:spacing w:before="20" w:line="276" w:lineRule="auto"/>
              <w:jc w:val="center"/>
              <w:rPr>
                <w:rFonts w:cs="Calibri"/>
                <w:b/>
                <w:bCs/>
                <w:lang w:val="ro-RO"/>
              </w:rPr>
            </w:pPr>
            <w:r w:rsidRPr="00BB5532">
              <w:rPr>
                <w:rFonts w:cs="Calibri"/>
                <w:b/>
                <w:bCs/>
                <w:lang w:val="ro-RO"/>
              </w:rPr>
              <w:t>DS</w:t>
            </w:r>
            <w:r w:rsidRPr="00BB5532">
              <w:rPr>
                <w:rFonts w:cs="Calibri"/>
                <w:b/>
                <w:bCs/>
                <w:lang w:val="ro-RO"/>
              </w:rPr>
              <w:br/>
              <w:t>DOB</w:t>
            </w:r>
          </w:p>
        </w:tc>
      </w:tr>
    </w:tbl>
    <w:p w14:paraId="0F474C37" w14:textId="77777777" w:rsidR="00EF7FE9" w:rsidRPr="00BB5532" w:rsidRDefault="00EF7FE9" w:rsidP="00472D3A">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028"/>
        <w:gridCol w:w="624"/>
        <w:gridCol w:w="1133"/>
        <w:gridCol w:w="993"/>
        <w:gridCol w:w="710"/>
        <w:gridCol w:w="2325"/>
        <w:gridCol w:w="622"/>
      </w:tblGrid>
      <w:tr w:rsidR="009D0397" w:rsidRPr="00BB5532" w14:paraId="04DE9527" w14:textId="77777777" w:rsidTr="00472D3A">
        <w:trPr>
          <w:jc w:val="center"/>
        </w:trPr>
        <w:tc>
          <w:tcPr>
            <w:tcW w:w="5000" w:type="pct"/>
            <w:gridSpan w:val="7"/>
            <w:tcBorders>
              <w:top w:val="nil"/>
              <w:left w:val="nil"/>
              <w:right w:val="nil"/>
            </w:tcBorders>
            <w:vAlign w:val="center"/>
          </w:tcPr>
          <w:p w14:paraId="5C56B159" w14:textId="0DFDBDEB" w:rsidR="00167317" w:rsidRPr="00BB5532" w:rsidRDefault="00472D3A" w:rsidP="00640FAC">
            <w:pPr>
              <w:pStyle w:val="NoSpacing"/>
              <w:numPr>
                <w:ilvl w:val="0"/>
                <w:numId w:val="2"/>
              </w:numPr>
              <w:spacing w:before="20" w:after="60" w:line="276" w:lineRule="auto"/>
              <w:ind w:left="397" w:hanging="397"/>
              <w:rPr>
                <w:rFonts w:cs="Calibri"/>
                <w:b/>
                <w:lang w:val="ro-RO"/>
              </w:rPr>
            </w:pPr>
            <w:r w:rsidRPr="00BB5532">
              <w:rPr>
                <w:rFonts w:cs="Calibri"/>
                <w:b/>
                <w:lang w:val="ro-RO"/>
              </w:rPr>
              <w:t xml:space="preserve">Timpul total </w:t>
            </w:r>
            <w:r w:rsidR="00E53F7D" w:rsidRPr="00BB5532">
              <w:rPr>
                <w:rFonts w:cs="Calibri"/>
                <w:b/>
                <w:lang w:val="ro-RO"/>
              </w:rPr>
              <w:t>estimat (ore pe semestru al activităților didactice)</w:t>
            </w:r>
          </w:p>
        </w:tc>
      </w:tr>
      <w:tr w:rsidR="009D0397" w:rsidRPr="00BB5532" w14:paraId="2249DF9A" w14:textId="77777777" w:rsidTr="00613CF0">
        <w:trPr>
          <w:jc w:val="center"/>
        </w:trPr>
        <w:tc>
          <w:tcPr>
            <w:tcW w:w="1930" w:type="pct"/>
            <w:vAlign w:val="center"/>
          </w:tcPr>
          <w:p w14:paraId="3437414C" w14:textId="4D432720" w:rsidR="000B6F2A" w:rsidRPr="00BB5532" w:rsidRDefault="00231B33" w:rsidP="00640FAC">
            <w:pPr>
              <w:pStyle w:val="NoSpacing"/>
              <w:numPr>
                <w:ilvl w:val="1"/>
                <w:numId w:val="4"/>
              </w:numPr>
              <w:spacing w:before="20" w:line="276" w:lineRule="auto"/>
              <w:ind w:left="397" w:hanging="397"/>
              <w:rPr>
                <w:rFonts w:cs="Calibri"/>
                <w:lang w:val="ro-RO"/>
              </w:rPr>
            </w:pPr>
            <w:r w:rsidRPr="00BB5532">
              <w:rPr>
                <w:rFonts w:cs="Calibri"/>
                <w:lang w:val="ro-RO"/>
              </w:rPr>
              <w:t>Număr de ore pe săptămână</w:t>
            </w:r>
          </w:p>
        </w:tc>
        <w:tc>
          <w:tcPr>
            <w:tcW w:w="299" w:type="pct"/>
            <w:vAlign w:val="center"/>
          </w:tcPr>
          <w:p w14:paraId="46D0DBF2" w14:textId="494862CF" w:rsidR="000B6F2A" w:rsidRPr="00BB5532" w:rsidRDefault="00F7096E" w:rsidP="004422C9">
            <w:pPr>
              <w:pStyle w:val="NoSpacing"/>
              <w:spacing w:before="20" w:line="276" w:lineRule="auto"/>
              <w:ind w:left="397" w:hanging="397"/>
              <w:jc w:val="center"/>
              <w:rPr>
                <w:rFonts w:cs="Calibri"/>
                <w:b/>
                <w:bCs/>
                <w:lang w:val="ro-RO"/>
              </w:rPr>
            </w:pPr>
            <w:r w:rsidRPr="00BB5532">
              <w:rPr>
                <w:rFonts w:cs="Calibri"/>
                <w:b/>
                <w:bCs/>
                <w:lang w:val="ro-RO"/>
              </w:rPr>
              <w:t>4</w:t>
            </w:r>
          </w:p>
        </w:tc>
        <w:tc>
          <w:tcPr>
            <w:tcW w:w="543" w:type="pct"/>
            <w:tcBorders>
              <w:right w:val="nil"/>
            </w:tcBorders>
            <w:vAlign w:val="center"/>
          </w:tcPr>
          <w:p w14:paraId="098D68F4" w14:textId="3F5AAE44" w:rsidR="000B6F2A" w:rsidRPr="00BB5532" w:rsidRDefault="000B6F2A" w:rsidP="004422C9">
            <w:pPr>
              <w:pStyle w:val="NoSpacing"/>
              <w:spacing w:before="20" w:line="276" w:lineRule="auto"/>
              <w:ind w:left="397" w:hanging="397"/>
              <w:rPr>
                <w:rFonts w:cs="Calibri"/>
                <w:lang w:val="ro-RO"/>
              </w:rPr>
            </w:pPr>
            <w:r w:rsidRPr="00BB5532">
              <w:rPr>
                <w:rFonts w:cs="Calibri"/>
                <w:lang w:val="ro-RO"/>
              </w:rPr>
              <w:t>din care:</w:t>
            </w:r>
          </w:p>
        </w:tc>
        <w:tc>
          <w:tcPr>
            <w:tcW w:w="476" w:type="pct"/>
            <w:tcBorders>
              <w:left w:val="nil"/>
            </w:tcBorders>
            <w:vAlign w:val="center"/>
          </w:tcPr>
          <w:p w14:paraId="5592BCDD" w14:textId="133B4707" w:rsidR="000B6F2A" w:rsidRPr="00BB5532" w:rsidRDefault="000B6F2A" w:rsidP="00640FAC">
            <w:pPr>
              <w:pStyle w:val="NoSpacing"/>
              <w:numPr>
                <w:ilvl w:val="1"/>
                <w:numId w:val="4"/>
              </w:numPr>
              <w:spacing w:before="20" w:line="276" w:lineRule="auto"/>
              <w:ind w:left="397" w:hanging="397"/>
              <w:rPr>
                <w:rFonts w:cs="Calibri"/>
                <w:lang w:val="ro-RO"/>
              </w:rPr>
            </w:pPr>
            <w:r w:rsidRPr="00BB5532">
              <w:rPr>
                <w:rFonts w:cs="Calibri"/>
                <w:lang w:val="ro-RO"/>
              </w:rPr>
              <w:t>curs</w:t>
            </w:r>
          </w:p>
        </w:tc>
        <w:tc>
          <w:tcPr>
            <w:tcW w:w="340" w:type="pct"/>
            <w:vAlign w:val="center"/>
          </w:tcPr>
          <w:p w14:paraId="79643DFA" w14:textId="1EFD5E4A" w:rsidR="000B6F2A" w:rsidRPr="00BB5532" w:rsidRDefault="00BA1247" w:rsidP="004422C9">
            <w:pPr>
              <w:pStyle w:val="NoSpacing"/>
              <w:spacing w:before="20" w:line="276" w:lineRule="auto"/>
              <w:ind w:left="397" w:hanging="397"/>
              <w:jc w:val="center"/>
              <w:rPr>
                <w:rFonts w:cs="Calibri"/>
                <w:b/>
                <w:bCs/>
                <w:lang w:val="ro-RO"/>
              </w:rPr>
            </w:pPr>
            <w:r w:rsidRPr="00BB5532">
              <w:rPr>
                <w:rFonts w:cs="Calibri"/>
                <w:b/>
                <w:bCs/>
                <w:lang w:val="ro-RO"/>
              </w:rPr>
              <w:t>-</w:t>
            </w:r>
          </w:p>
        </w:tc>
        <w:tc>
          <w:tcPr>
            <w:tcW w:w="1114" w:type="pct"/>
            <w:vAlign w:val="center"/>
          </w:tcPr>
          <w:p w14:paraId="15AA9BE8" w14:textId="122B7DFD" w:rsidR="000B6F2A" w:rsidRPr="00BB5532" w:rsidRDefault="000B6F2A" w:rsidP="00640FAC">
            <w:pPr>
              <w:pStyle w:val="NoSpacing"/>
              <w:numPr>
                <w:ilvl w:val="1"/>
                <w:numId w:val="4"/>
              </w:numPr>
              <w:spacing w:before="20" w:line="276" w:lineRule="auto"/>
              <w:ind w:left="397" w:hanging="397"/>
              <w:rPr>
                <w:rFonts w:cs="Calibri"/>
                <w:lang w:val="ro-RO"/>
              </w:rPr>
            </w:pPr>
            <w:r w:rsidRPr="00BB5532">
              <w:rPr>
                <w:rFonts w:cs="Calibri"/>
                <w:lang w:val="ro-RO"/>
              </w:rPr>
              <w:t>seminar/laborator</w:t>
            </w:r>
          </w:p>
        </w:tc>
        <w:tc>
          <w:tcPr>
            <w:tcW w:w="299" w:type="pct"/>
            <w:vAlign w:val="center"/>
          </w:tcPr>
          <w:p w14:paraId="4D2BBEF7" w14:textId="7F9FB022" w:rsidR="000B6F2A" w:rsidRPr="00BB5532" w:rsidRDefault="00BA1247" w:rsidP="004422C9">
            <w:pPr>
              <w:pStyle w:val="NoSpacing"/>
              <w:spacing w:before="20" w:line="276" w:lineRule="auto"/>
              <w:ind w:left="397" w:hanging="397"/>
              <w:jc w:val="center"/>
              <w:rPr>
                <w:rFonts w:cs="Calibri"/>
                <w:b/>
                <w:bCs/>
                <w:lang w:val="ro-RO"/>
              </w:rPr>
            </w:pPr>
            <w:r w:rsidRPr="00BB5532">
              <w:rPr>
                <w:rFonts w:cs="Calibri"/>
                <w:b/>
                <w:bCs/>
                <w:lang w:val="ro-RO"/>
              </w:rPr>
              <w:t>4</w:t>
            </w:r>
          </w:p>
        </w:tc>
      </w:tr>
      <w:tr w:rsidR="009D0397" w:rsidRPr="00BB5532" w14:paraId="1F3B392F" w14:textId="77777777" w:rsidTr="00613CF0">
        <w:trPr>
          <w:jc w:val="center"/>
        </w:trPr>
        <w:tc>
          <w:tcPr>
            <w:tcW w:w="1930" w:type="pct"/>
            <w:vAlign w:val="center"/>
          </w:tcPr>
          <w:p w14:paraId="2C42FCFC" w14:textId="23D13401" w:rsidR="000B6F2A" w:rsidRPr="00BB5532" w:rsidRDefault="000B6F2A" w:rsidP="00640FAC">
            <w:pPr>
              <w:pStyle w:val="NoSpacing"/>
              <w:numPr>
                <w:ilvl w:val="1"/>
                <w:numId w:val="4"/>
              </w:numPr>
              <w:spacing w:before="20" w:line="276" w:lineRule="auto"/>
              <w:ind w:left="397" w:hanging="397"/>
              <w:rPr>
                <w:rFonts w:cs="Calibri"/>
                <w:lang w:val="ro-RO"/>
              </w:rPr>
            </w:pPr>
            <w:r w:rsidRPr="00BB5532">
              <w:rPr>
                <w:rFonts w:cs="Calibri"/>
                <w:lang w:val="ro-RO"/>
              </w:rPr>
              <w:t xml:space="preserve">Total ore </w:t>
            </w:r>
            <w:r w:rsidR="002449E0" w:rsidRPr="00BB5532">
              <w:rPr>
                <w:rFonts w:cs="Calibri"/>
                <w:lang w:val="ro-RO"/>
              </w:rPr>
              <w:t>din planul de învățământ</w:t>
            </w:r>
          </w:p>
        </w:tc>
        <w:tc>
          <w:tcPr>
            <w:tcW w:w="299" w:type="pct"/>
            <w:vAlign w:val="center"/>
          </w:tcPr>
          <w:p w14:paraId="20F024AB" w14:textId="5295C228" w:rsidR="000B6F2A" w:rsidRPr="00BB5532" w:rsidRDefault="005E432A" w:rsidP="004422C9">
            <w:pPr>
              <w:pStyle w:val="NoSpacing"/>
              <w:spacing w:before="20" w:line="276" w:lineRule="auto"/>
              <w:ind w:left="397" w:hanging="397"/>
              <w:jc w:val="center"/>
              <w:rPr>
                <w:rFonts w:cs="Calibri"/>
                <w:b/>
                <w:bCs/>
                <w:lang w:val="ro-RO"/>
              </w:rPr>
            </w:pPr>
            <w:r w:rsidRPr="00BB5532">
              <w:rPr>
                <w:rFonts w:cs="Calibri"/>
                <w:b/>
                <w:bCs/>
                <w:lang w:val="ro-RO"/>
              </w:rPr>
              <w:t>48</w:t>
            </w:r>
          </w:p>
        </w:tc>
        <w:tc>
          <w:tcPr>
            <w:tcW w:w="543" w:type="pct"/>
            <w:tcBorders>
              <w:right w:val="nil"/>
            </w:tcBorders>
            <w:vAlign w:val="center"/>
          </w:tcPr>
          <w:p w14:paraId="37BB74C9" w14:textId="65E73C6D" w:rsidR="000B6F2A" w:rsidRPr="00BB5532" w:rsidRDefault="000B6F2A" w:rsidP="004422C9">
            <w:pPr>
              <w:pStyle w:val="NoSpacing"/>
              <w:spacing w:before="20" w:line="276" w:lineRule="auto"/>
              <w:ind w:left="397" w:hanging="397"/>
              <w:rPr>
                <w:rFonts w:cs="Calibri"/>
                <w:lang w:val="ro-RO"/>
              </w:rPr>
            </w:pPr>
            <w:r w:rsidRPr="00BB5532">
              <w:rPr>
                <w:rFonts w:cs="Calibri"/>
                <w:lang w:val="ro-RO"/>
              </w:rPr>
              <w:t>din care:</w:t>
            </w:r>
          </w:p>
        </w:tc>
        <w:tc>
          <w:tcPr>
            <w:tcW w:w="476" w:type="pct"/>
            <w:tcBorders>
              <w:left w:val="nil"/>
            </w:tcBorders>
            <w:vAlign w:val="center"/>
          </w:tcPr>
          <w:p w14:paraId="2D7C137E" w14:textId="63F5ABC8" w:rsidR="000B6F2A" w:rsidRPr="00BB5532" w:rsidRDefault="009D0397" w:rsidP="00640FAC">
            <w:pPr>
              <w:pStyle w:val="NoSpacing"/>
              <w:numPr>
                <w:ilvl w:val="1"/>
                <w:numId w:val="4"/>
              </w:numPr>
              <w:spacing w:before="20" w:line="276" w:lineRule="auto"/>
              <w:ind w:left="397" w:hanging="397"/>
              <w:rPr>
                <w:rFonts w:cs="Calibri"/>
                <w:lang w:val="ro-RO"/>
              </w:rPr>
            </w:pPr>
            <w:r w:rsidRPr="00BB5532">
              <w:rPr>
                <w:rFonts w:cs="Calibri"/>
                <w:lang w:val="ro-RO"/>
              </w:rPr>
              <w:t>curs</w:t>
            </w:r>
          </w:p>
        </w:tc>
        <w:tc>
          <w:tcPr>
            <w:tcW w:w="340" w:type="pct"/>
            <w:vAlign w:val="center"/>
          </w:tcPr>
          <w:p w14:paraId="0C04A5C3" w14:textId="261DE035" w:rsidR="000B6F2A" w:rsidRPr="00BB5532" w:rsidRDefault="00BA1247" w:rsidP="004422C9">
            <w:pPr>
              <w:pStyle w:val="NoSpacing"/>
              <w:spacing w:before="20" w:line="276" w:lineRule="auto"/>
              <w:ind w:left="397" w:hanging="397"/>
              <w:jc w:val="center"/>
              <w:rPr>
                <w:rFonts w:cs="Calibri"/>
                <w:b/>
                <w:bCs/>
                <w:lang w:val="ro-RO"/>
              </w:rPr>
            </w:pPr>
            <w:r w:rsidRPr="00BB5532">
              <w:rPr>
                <w:rFonts w:cs="Calibri"/>
                <w:b/>
                <w:bCs/>
                <w:lang w:val="ro-RO"/>
              </w:rPr>
              <w:t>-</w:t>
            </w:r>
          </w:p>
        </w:tc>
        <w:tc>
          <w:tcPr>
            <w:tcW w:w="1114" w:type="pct"/>
            <w:vAlign w:val="center"/>
          </w:tcPr>
          <w:p w14:paraId="2957ED47" w14:textId="30D31394" w:rsidR="000B6F2A" w:rsidRPr="00BB5532" w:rsidRDefault="009D0397" w:rsidP="00640FAC">
            <w:pPr>
              <w:pStyle w:val="NoSpacing"/>
              <w:numPr>
                <w:ilvl w:val="1"/>
                <w:numId w:val="4"/>
              </w:numPr>
              <w:spacing w:before="20" w:line="276" w:lineRule="auto"/>
              <w:ind w:left="397" w:hanging="397"/>
              <w:rPr>
                <w:rFonts w:cs="Calibri"/>
                <w:lang w:val="ro-RO"/>
              </w:rPr>
            </w:pPr>
            <w:r w:rsidRPr="00BB5532">
              <w:rPr>
                <w:rFonts w:cs="Calibri"/>
                <w:lang w:val="ro-RO"/>
              </w:rPr>
              <w:t>seminar/laborator</w:t>
            </w:r>
          </w:p>
        </w:tc>
        <w:tc>
          <w:tcPr>
            <w:tcW w:w="299" w:type="pct"/>
            <w:vAlign w:val="center"/>
          </w:tcPr>
          <w:p w14:paraId="2D36828D" w14:textId="4834A88E" w:rsidR="000B6F2A" w:rsidRPr="00BB5532" w:rsidRDefault="007E654E" w:rsidP="004422C9">
            <w:pPr>
              <w:pStyle w:val="NoSpacing"/>
              <w:spacing w:before="20" w:line="276" w:lineRule="auto"/>
              <w:ind w:left="397" w:hanging="397"/>
              <w:jc w:val="center"/>
              <w:rPr>
                <w:rFonts w:cs="Calibri"/>
                <w:b/>
                <w:bCs/>
                <w:lang w:val="ro-RO"/>
              </w:rPr>
            </w:pPr>
            <w:r w:rsidRPr="00BB5532">
              <w:rPr>
                <w:rFonts w:cs="Calibri"/>
                <w:b/>
                <w:bCs/>
                <w:lang w:val="ro-RO"/>
              </w:rPr>
              <w:t>4</w:t>
            </w:r>
            <w:r w:rsidR="005E432A" w:rsidRPr="00BB5532">
              <w:rPr>
                <w:rFonts w:cs="Calibri"/>
                <w:b/>
                <w:bCs/>
                <w:lang w:val="ro-RO"/>
              </w:rPr>
              <w:t>8</w:t>
            </w:r>
          </w:p>
        </w:tc>
      </w:tr>
      <w:tr w:rsidR="009D0397" w:rsidRPr="00BB5532" w14:paraId="22C093D3" w14:textId="77777777" w:rsidTr="009B2CE6">
        <w:trPr>
          <w:jc w:val="center"/>
        </w:trPr>
        <w:tc>
          <w:tcPr>
            <w:tcW w:w="4701" w:type="pct"/>
            <w:gridSpan w:val="6"/>
            <w:vAlign w:val="center"/>
          </w:tcPr>
          <w:p w14:paraId="6C0A8820" w14:textId="233E712E" w:rsidR="009B2CE6" w:rsidRPr="00BB5532" w:rsidRDefault="009B2CE6" w:rsidP="004422C9">
            <w:pPr>
              <w:pStyle w:val="NoSpacing"/>
              <w:spacing w:before="20" w:line="276" w:lineRule="auto"/>
              <w:ind w:left="397" w:hanging="397"/>
              <w:rPr>
                <w:rFonts w:cs="Calibri"/>
                <w:lang w:val="ro-RO"/>
              </w:rPr>
            </w:pPr>
            <w:r w:rsidRPr="00BB5532">
              <w:rPr>
                <w:rFonts w:cs="Calibri"/>
                <w:bCs/>
                <w:lang w:val="ro-RO"/>
              </w:rPr>
              <w:t>Distribuția fondului de timp</w:t>
            </w:r>
            <w:r w:rsidR="00C636AC" w:rsidRPr="00BB5532">
              <w:rPr>
                <w:rFonts w:cs="Calibri"/>
                <w:bCs/>
                <w:lang w:val="ro-RO"/>
              </w:rPr>
              <w:t xml:space="preserve"> de studiu individual</w:t>
            </w:r>
            <w:r w:rsidRPr="00BB5532">
              <w:rPr>
                <w:rFonts w:cs="Calibri"/>
                <w:bCs/>
                <w:lang w:val="ro-RO"/>
              </w:rPr>
              <w:t>:</w:t>
            </w:r>
          </w:p>
        </w:tc>
        <w:tc>
          <w:tcPr>
            <w:tcW w:w="299" w:type="pct"/>
            <w:vAlign w:val="center"/>
          </w:tcPr>
          <w:p w14:paraId="6B151481" w14:textId="0EC104A7" w:rsidR="009B2CE6" w:rsidRPr="00BB5532" w:rsidRDefault="009B2CE6" w:rsidP="004422C9">
            <w:pPr>
              <w:pStyle w:val="NoSpacing"/>
              <w:spacing w:before="20" w:line="276" w:lineRule="auto"/>
              <w:ind w:left="397" w:hanging="397"/>
              <w:jc w:val="center"/>
              <w:rPr>
                <w:rFonts w:cs="Calibri"/>
                <w:b/>
                <w:bCs/>
                <w:lang w:val="ro-RO"/>
              </w:rPr>
            </w:pPr>
            <w:r w:rsidRPr="00BB5532">
              <w:rPr>
                <w:rFonts w:cs="Calibri"/>
                <w:b/>
                <w:bCs/>
                <w:lang w:val="ro-RO"/>
              </w:rPr>
              <w:t>ore</w:t>
            </w:r>
          </w:p>
        </w:tc>
      </w:tr>
      <w:tr w:rsidR="009D0397" w:rsidRPr="00BB5532" w14:paraId="0970535B" w14:textId="77777777" w:rsidTr="009B2CE6">
        <w:trPr>
          <w:jc w:val="center"/>
        </w:trPr>
        <w:tc>
          <w:tcPr>
            <w:tcW w:w="4701" w:type="pct"/>
            <w:gridSpan w:val="6"/>
            <w:vAlign w:val="center"/>
          </w:tcPr>
          <w:p w14:paraId="1C44771F" w14:textId="54EC0EEB" w:rsidR="00461404" w:rsidRPr="00BB5532" w:rsidRDefault="00461404" w:rsidP="004422C9">
            <w:pPr>
              <w:pStyle w:val="NoSpacing"/>
              <w:spacing w:before="20" w:line="276" w:lineRule="auto"/>
              <w:ind w:left="397" w:hanging="397"/>
              <w:rPr>
                <w:rFonts w:cs="Calibri"/>
                <w:bCs/>
                <w:lang w:val="ro-RO"/>
              </w:rPr>
            </w:pPr>
            <w:r w:rsidRPr="00BB5532">
              <w:rPr>
                <w:rFonts w:cs="Calibri"/>
                <w:lang w:val="ro-RO"/>
              </w:rPr>
              <w:t>Studiu după manual, suport de curs, bibliografie și notițe</w:t>
            </w:r>
          </w:p>
        </w:tc>
        <w:tc>
          <w:tcPr>
            <w:tcW w:w="299" w:type="pct"/>
            <w:vAlign w:val="center"/>
          </w:tcPr>
          <w:p w14:paraId="099A8F18" w14:textId="7E80A1A0" w:rsidR="00461404" w:rsidRPr="00BB5532" w:rsidRDefault="001B1962" w:rsidP="004422C9">
            <w:pPr>
              <w:pStyle w:val="NoSpacing"/>
              <w:spacing w:before="20" w:line="276" w:lineRule="auto"/>
              <w:ind w:left="397" w:hanging="397"/>
              <w:jc w:val="center"/>
              <w:rPr>
                <w:rFonts w:cs="Calibri"/>
                <w:lang w:val="ro-RO"/>
              </w:rPr>
            </w:pPr>
            <w:r w:rsidRPr="00BB5532">
              <w:rPr>
                <w:rFonts w:cs="Calibri"/>
                <w:lang w:val="ro-RO"/>
              </w:rPr>
              <w:t>5</w:t>
            </w:r>
          </w:p>
        </w:tc>
      </w:tr>
      <w:tr w:rsidR="009D0397" w:rsidRPr="00BB5532" w14:paraId="4F5768DB" w14:textId="77777777" w:rsidTr="009B2CE6">
        <w:trPr>
          <w:jc w:val="center"/>
        </w:trPr>
        <w:tc>
          <w:tcPr>
            <w:tcW w:w="4701" w:type="pct"/>
            <w:gridSpan w:val="6"/>
            <w:vAlign w:val="center"/>
          </w:tcPr>
          <w:p w14:paraId="3ABE5EA4" w14:textId="2041EA7C" w:rsidR="00461404" w:rsidRPr="00BB5532" w:rsidRDefault="00461404" w:rsidP="004422C9">
            <w:pPr>
              <w:pStyle w:val="NoSpacing"/>
              <w:spacing w:before="20" w:line="276" w:lineRule="auto"/>
              <w:ind w:left="397" w:hanging="397"/>
              <w:rPr>
                <w:rFonts w:cs="Calibri"/>
                <w:bCs/>
                <w:lang w:val="ro-RO"/>
              </w:rPr>
            </w:pPr>
            <w:r w:rsidRPr="00BB5532">
              <w:rPr>
                <w:rFonts w:cs="Calibri"/>
                <w:lang w:val="ro-RO"/>
              </w:rPr>
              <w:t>Documentare suplimentară în bibliotecă, pe platformele electronice de specialitate</w:t>
            </w:r>
            <w:r w:rsidR="007C71EF" w:rsidRPr="00BB5532">
              <w:rPr>
                <w:rFonts w:cs="Calibri"/>
                <w:lang w:val="ro-RO"/>
              </w:rPr>
              <w:t>,</w:t>
            </w:r>
            <w:r w:rsidRPr="00BB5532">
              <w:rPr>
                <w:rFonts w:cs="Calibri"/>
                <w:lang w:val="ro-RO"/>
              </w:rPr>
              <w:t xml:space="preserve"> pe teren</w:t>
            </w:r>
          </w:p>
        </w:tc>
        <w:tc>
          <w:tcPr>
            <w:tcW w:w="299" w:type="pct"/>
            <w:vAlign w:val="center"/>
          </w:tcPr>
          <w:p w14:paraId="34417CA4" w14:textId="421829DE" w:rsidR="00461404" w:rsidRPr="00BB5532" w:rsidRDefault="003E7487" w:rsidP="004422C9">
            <w:pPr>
              <w:pStyle w:val="NoSpacing"/>
              <w:spacing w:before="20" w:line="276" w:lineRule="auto"/>
              <w:ind w:left="397" w:hanging="397"/>
              <w:jc w:val="center"/>
              <w:rPr>
                <w:rFonts w:cs="Calibri"/>
                <w:lang w:val="ro-RO"/>
              </w:rPr>
            </w:pPr>
            <w:r w:rsidRPr="00BB5532">
              <w:rPr>
                <w:rFonts w:cs="Calibri"/>
                <w:lang w:val="ro-RO"/>
              </w:rPr>
              <w:t>10</w:t>
            </w:r>
          </w:p>
        </w:tc>
      </w:tr>
      <w:tr w:rsidR="009D0397" w:rsidRPr="00BB5532" w14:paraId="14AFD06C" w14:textId="77777777" w:rsidTr="009B2CE6">
        <w:trPr>
          <w:jc w:val="center"/>
        </w:trPr>
        <w:tc>
          <w:tcPr>
            <w:tcW w:w="4701" w:type="pct"/>
            <w:gridSpan w:val="6"/>
            <w:vAlign w:val="center"/>
          </w:tcPr>
          <w:p w14:paraId="6B05893E" w14:textId="2295988C" w:rsidR="00461404" w:rsidRPr="00BB5532" w:rsidRDefault="00461404" w:rsidP="004422C9">
            <w:pPr>
              <w:pStyle w:val="NoSpacing"/>
              <w:spacing w:before="20" w:line="276" w:lineRule="auto"/>
              <w:ind w:left="397" w:hanging="397"/>
              <w:rPr>
                <w:rFonts w:cs="Calibri"/>
                <w:bCs/>
                <w:lang w:val="ro-RO"/>
              </w:rPr>
            </w:pPr>
            <w:r w:rsidRPr="00BB5532">
              <w:rPr>
                <w:rFonts w:cs="Calibri"/>
                <w:lang w:val="ro-RO"/>
              </w:rPr>
              <w:t>Pregătire seminare/laboratoare, teme, referate, portofolii și eseuri</w:t>
            </w:r>
          </w:p>
        </w:tc>
        <w:tc>
          <w:tcPr>
            <w:tcW w:w="299" w:type="pct"/>
            <w:vAlign w:val="center"/>
          </w:tcPr>
          <w:p w14:paraId="4E6F08C2" w14:textId="1C762B6A" w:rsidR="00461404" w:rsidRPr="00BB5532" w:rsidRDefault="001B1962" w:rsidP="004422C9">
            <w:pPr>
              <w:pStyle w:val="NoSpacing"/>
              <w:spacing w:before="20" w:line="276" w:lineRule="auto"/>
              <w:ind w:left="397" w:hanging="397"/>
              <w:jc w:val="center"/>
              <w:rPr>
                <w:rFonts w:cs="Calibri"/>
                <w:lang w:val="ro-RO"/>
              </w:rPr>
            </w:pPr>
            <w:r w:rsidRPr="00BB5532">
              <w:rPr>
                <w:rFonts w:cs="Calibri"/>
                <w:lang w:val="ro-RO"/>
              </w:rPr>
              <w:t>5</w:t>
            </w:r>
          </w:p>
        </w:tc>
      </w:tr>
      <w:tr w:rsidR="009D0397" w:rsidRPr="00BB5532" w14:paraId="0AEBB526" w14:textId="77777777" w:rsidTr="009B2CE6">
        <w:trPr>
          <w:jc w:val="center"/>
        </w:trPr>
        <w:tc>
          <w:tcPr>
            <w:tcW w:w="4701" w:type="pct"/>
            <w:gridSpan w:val="6"/>
            <w:vAlign w:val="center"/>
          </w:tcPr>
          <w:p w14:paraId="5C5A8FA2" w14:textId="0C3DA8BE" w:rsidR="00461404" w:rsidRPr="00BB5532" w:rsidRDefault="00461404" w:rsidP="004422C9">
            <w:pPr>
              <w:pStyle w:val="NoSpacing"/>
              <w:spacing w:before="20" w:line="276" w:lineRule="auto"/>
              <w:ind w:left="397" w:hanging="397"/>
              <w:rPr>
                <w:rFonts w:cs="Calibri"/>
                <w:bCs/>
                <w:lang w:val="ro-RO"/>
              </w:rPr>
            </w:pPr>
            <w:r w:rsidRPr="00BB5532">
              <w:rPr>
                <w:rFonts w:cs="Calibri"/>
                <w:lang w:val="ro-RO"/>
              </w:rPr>
              <w:t>Tutoriat</w:t>
            </w:r>
          </w:p>
        </w:tc>
        <w:tc>
          <w:tcPr>
            <w:tcW w:w="299" w:type="pct"/>
            <w:vAlign w:val="center"/>
          </w:tcPr>
          <w:p w14:paraId="19451963" w14:textId="5BACA43F" w:rsidR="00461404" w:rsidRPr="00BB5532" w:rsidRDefault="003E7487" w:rsidP="004422C9">
            <w:pPr>
              <w:pStyle w:val="NoSpacing"/>
              <w:spacing w:before="20" w:line="276" w:lineRule="auto"/>
              <w:ind w:left="397" w:hanging="397"/>
              <w:jc w:val="center"/>
              <w:rPr>
                <w:rFonts w:cs="Calibri"/>
                <w:lang w:val="ro-RO"/>
              </w:rPr>
            </w:pPr>
            <w:r w:rsidRPr="00BB5532">
              <w:rPr>
                <w:rFonts w:cs="Calibri"/>
                <w:lang w:val="ro-RO"/>
              </w:rPr>
              <w:t>5</w:t>
            </w:r>
          </w:p>
        </w:tc>
      </w:tr>
      <w:tr w:rsidR="009D0397" w:rsidRPr="00BB5532" w14:paraId="012FAC26" w14:textId="77777777" w:rsidTr="009B2CE6">
        <w:trPr>
          <w:jc w:val="center"/>
        </w:trPr>
        <w:tc>
          <w:tcPr>
            <w:tcW w:w="4701" w:type="pct"/>
            <w:gridSpan w:val="6"/>
            <w:vAlign w:val="center"/>
          </w:tcPr>
          <w:p w14:paraId="0C202D52" w14:textId="1EB742B8" w:rsidR="00461404" w:rsidRPr="00BB5532" w:rsidRDefault="00461404" w:rsidP="004422C9">
            <w:pPr>
              <w:pStyle w:val="NoSpacing"/>
              <w:spacing w:before="20" w:line="276" w:lineRule="auto"/>
              <w:ind w:left="397" w:hanging="397"/>
              <w:rPr>
                <w:rFonts w:cs="Calibri"/>
                <w:lang w:val="ro-RO"/>
              </w:rPr>
            </w:pPr>
            <w:r w:rsidRPr="00BB5532">
              <w:rPr>
                <w:rFonts w:cs="Calibri"/>
                <w:lang w:val="ro-RO"/>
              </w:rPr>
              <w:t>Examinări</w:t>
            </w:r>
          </w:p>
        </w:tc>
        <w:tc>
          <w:tcPr>
            <w:tcW w:w="299" w:type="pct"/>
            <w:vAlign w:val="center"/>
          </w:tcPr>
          <w:p w14:paraId="49774F72" w14:textId="173DF43F" w:rsidR="00461404" w:rsidRPr="00BB5532" w:rsidRDefault="009926D1" w:rsidP="004422C9">
            <w:pPr>
              <w:pStyle w:val="NoSpacing"/>
              <w:spacing w:before="20" w:line="276" w:lineRule="auto"/>
              <w:ind w:left="397" w:hanging="397"/>
              <w:jc w:val="center"/>
              <w:rPr>
                <w:rFonts w:cs="Calibri"/>
                <w:lang w:val="ro-RO"/>
              </w:rPr>
            </w:pPr>
            <w:r w:rsidRPr="00BB5532">
              <w:rPr>
                <w:rFonts w:cs="Calibri"/>
                <w:lang w:val="ro-RO"/>
              </w:rPr>
              <w:t>2</w:t>
            </w:r>
          </w:p>
        </w:tc>
      </w:tr>
      <w:tr w:rsidR="009D0397" w:rsidRPr="00BB5532" w14:paraId="5CF0D8BA" w14:textId="77777777" w:rsidTr="009B2CE6">
        <w:trPr>
          <w:jc w:val="center"/>
        </w:trPr>
        <w:tc>
          <w:tcPr>
            <w:tcW w:w="4701" w:type="pct"/>
            <w:gridSpan w:val="6"/>
            <w:vAlign w:val="center"/>
          </w:tcPr>
          <w:p w14:paraId="2EBDE50C" w14:textId="67E22E99" w:rsidR="00461404" w:rsidRPr="00BB5532" w:rsidRDefault="00461404" w:rsidP="004422C9">
            <w:pPr>
              <w:pStyle w:val="NoSpacing"/>
              <w:spacing w:before="20" w:line="276" w:lineRule="auto"/>
              <w:ind w:left="397" w:hanging="397"/>
              <w:rPr>
                <w:rFonts w:cs="Calibri"/>
                <w:lang w:val="ro-RO"/>
              </w:rPr>
            </w:pPr>
            <w:r w:rsidRPr="00BB5532">
              <w:rPr>
                <w:rFonts w:cs="Calibri"/>
                <w:lang w:val="ro-RO"/>
              </w:rPr>
              <w:t>Alte activități</w:t>
            </w:r>
          </w:p>
        </w:tc>
        <w:tc>
          <w:tcPr>
            <w:tcW w:w="299" w:type="pct"/>
            <w:vAlign w:val="center"/>
          </w:tcPr>
          <w:p w14:paraId="4608DC1B" w14:textId="51B8B075" w:rsidR="00461404" w:rsidRPr="00BB5532" w:rsidRDefault="00716F8D" w:rsidP="004422C9">
            <w:pPr>
              <w:pStyle w:val="NoSpacing"/>
              <w:spacing w:before="20" w:line="276" w:lineRule="auto"/>
              <w:ind w:left="397" w:hanging="397"/>
              <w:jc w:val="center"/>
              <w:rPr>
                <w:rFonts w:cs="Calibri"/>
                <w:lang w:val="ro-RO"/>
              </w:rPr>
            </w:pPr>
            <w:r w:rsidRPr="00BB5532">
              <w:rPr>
                <w:rFonts w:cs="Calibri"/>
                <w:lang w:val="ro-RO"/>
              </w:rPr>
              <w:t>0</w:t>
            </w:r>
          </w:p>
        </w:tc>
      </w:tr>
      <w:tr w:rsidR="009D0397" w:rsidRPr="00BB5532" w14:paraId="77C7B206" w14:textId="77777777" w:rsidTr="00613CF0">
        <w:trPr>
          <w:jc w:val="center"/>
        </w:trPr>
        <w:tc>
          <w:tcPr>
            <w:tcW w:w="1930" w:type="pct"/>
            <w:vAlign w:val="center"/>
          </w:tcPr>
          <w:p w14:paraId="7CE63FBB" w14:textId="0CA0F437" w:rsidR="004E2CBD" w:rsidRPr="00BB5532" w:rsidRDefault="00461404" w:rsidP="00640FAC">
            <w:pPr>
              <w:pStyle w:val="NoSpacing"/>
              <w:numPr>
                <w:ilvl w:val="1"/>
                <w:numId w:val="4"/>
              </w:numPr>
              <w:spacing w:before="20" w:line="276" w:lineRule="auto"/>
              <w:ind w:left="397" w:hanging="397"/>
              <w:rPr>
                <w:rFonts w:cs="Calibri"/>
                <w:lang w:val="ro-RO"/>
              </w:rPr>
            </w:pPr>
            <w:r w:rsidRPr="00BB5532">
              <w:rPr>
                <w:rFonts w:cs="Calibri"/>
                <w:bCs/>
                <w:lang w:val="ro-RO"/>
              </w:rPr>
              <w:t>Total ore studiu individual</w:t>
            </w:r>
          </w:p>
        </w:tc>
        <w:tc>
          <w:tcPr>
            <w:tcW w:w="299" w:type="pct"/>
            <w:tcBorders>
              <w:right w:val="single" w:sz="4" w:space="0" w:color="auto"/>
            </w:tcBorders>
            <w:vAlign w:val="center"/>
          </w:tcPr>
          <w:p w14:paraId="2827E2B2" w14:textId="55EA9871" w:rsidR="004E2CBD" w:rsidRPr="00BB5532" w:rsidRDefault="005E432A" w:rsidP="004422C9">
            <w:pPr>
              <w:pStyle w:val="NoSpacing"/>
              <w:spacing w:before="20" w:line="276" w:lineRule="auto"/>
              <w:ind w:left="397" w:hanging="397"/>
              <w:jc w:val="center"/>
              <w:rPr>
                <w:rFonts w:cs="Calibri"/>
                <w:b/>
                <w:bCs/>
                <w:lang w:val="ro-RO"/>
              </w:rPr>
            </w:pPr>
            <w:r w:rsidRPr="00BB5532">
              <w:rPr>
                <w:rFonts w:cs="Calibri"/>
                <w:b/>
                <w:bCs/>
                <w:lang w:val="ro-RO"/>
              </w:rPr>
              <w:t>2</w:t>
            </w:r>
            <w:r w:rsidR="00162902">
              <w:rPr>
                <w:rFonts w:cs="Calibri"/>
                <w:b/>
                <w:bCs/>
                <w:lang w:val="ro-RO"/>
              </w:rPr>
              <w:t>5</w:t>
            </w:r>
          </w:p>
        </w:tc>
        <w:tc>
          <w:tcPr>
            <w:tcW w:w="543" w:type="pct"/>
            <w:tcBorders>
              <w:top w:val="nil"/>
              <w:left w:val="single" w:sz="4" w:space="0" w:color="auto"/>
              <w:bottom w:val="nil"/>
              <w:right w:val="nil"/>
            </w:tcBorders>
            <w:vAlign w:val="center"/>
          </w:tcPr>
          <w:p w14:paraId="1D308096" w14:textId="77777777" w:rsidR="004E2CBD" w:rsidRPr="00BB5532"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8C1BDA0" w14:textId="77777777" w:rsidR="004E2CBD" w:rsidRPr="00BB5532"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6B9499BC" w14:textId="77777777" w:rsidR="004E2CBD" w:rsidRPr="00BB5532"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EDAAFBE" w14:textId="77777777" w:rsidR="004E2CBD" w:rsidRPr="00BB5532" w:rsidRDefault="004E2CBD" w:rsidP="004422C9">
            <w:pPr>
              <w:pStyle w:val="NoSpacing"/>
              <w:spacing w:before="20" w:line="276" w:lineRule="auto"/>
              <w:ind w:left="397" w:hanging="397"/>
              <w:rPr>
                <w:rFonts w:cs="Calibri"/>
                <w:lang w:val="ro-RO"/>
              </w:rPr>
            </w:pPr>
          </w:p>
        </w:tc>
        <w:tc>
          <w:tcPr>
            <w:tcW w:w="299" w:type="pct"/>
            <w:tcBorders>
              <w:top w:val="nil"/>
              <w:left w:val="nil"/>
              <w:bottom w:val="nil"/>
              <w:right w:val="nil"/>
            </w:tcBorders>
            <w:vAlign w:val="center"/>
          </w:tcPr>
          <w:p w14:paraId="6694DBF8" w14:textId="77777777" w:rsidR="004E2CBD" w:rsidRPr="00BB5532" w:rsidRDefault="004E2CBD" w:rsidP="004422C9">
            <w:pPr>
              <w:pStyle w:val="NoSpacing"/>
              <w:spacing w:before="20" w:line="276" w:lineRule="auto"/>
              <w:ind w:left="397" w:hanging="397"/>
              <w:jc w:val="center"/>
              <w:rPr>
                <w:rFonts w:cs="Calibri"/>
                <w:b/>
                <w:bCs/>
                <w:lang w:val="ro-RO"/>
              </w:rPr>
            </w:pPr>
          </w:p>
        </w:tc>
      </w:tr>
      <w:tr w:rsidR="009D0397" w:rsidRPr="00BB5532" w14:paraId="4EA755A3" w14:textId="77777777" w:rsidTr="00613CF0">
        <w:trPr>
          <w:jc w:val="center"/>
        </w:trPr>
        <w:tc>
          <w:tcPr>
            <w:tcW w:w="1930" w:type="pct"/>
            <w:vAlign w:val="center"/>
          </w:tcPr>
          <w:p w14:paraId="4684C043" w14:textId="70AD03CB" w:rsidR="004E2CBD" w:rsidRPr="00BB5532" w:rsidRDefault="00461404" w:rsidP="00640FAC">
            <w:pPr>
              <w:pStyle w:val="NoSpacing"/>
              <w:numPr>
                <w:ilvl w:val="1"/>
                <w:numId w:val="4"/>
              </w:numPr>
              <w:spacing w:before="20" w:line="276" w:lineRule="auto"/>
              <w:ind w:left="397" w:hanging="397"/>
              <w:rPr>
                <w:rFonts w:cs="Calibri"/>
                <w:lang w:val="ro-RO"/>
              </w:rPr>
            </w:pPr>
            <w:r w:rsidRPr="00BB5532">
              <w:rPr>
                <w:rFonts w:cs="Calibri"/>
                <w:bCs/>
                <w:lang w:val="ro-RO"/>
              </w:rPr>
              <w:t>Total ore pe semestru</w:t>
            </w:r>
          </w:p>
        </w:tc>
        <w:tc>
          <w:tcPr>
            <w:tcW w:w="299" w:type="pct"/>
            <w:tcBorders>
              <w:right w:val="single" w:sz="4" w:space="0" w:color="auto"/>
            </w:tcBorders>
            <w:vAlign w:val="center"/>
          </w:tcPr>
          <w:p w14:paraId="6DD0AE37" w14:textId="0A8318AD" w:rsidR="004E2CBD" w:rsidRPr="00BB5532" w:rsidRDefault="00BA1247" w:rsidP="004422C9">
            <w:pPr>
              <w:pStyle w:val="NoSpacing"/>
              <w:spacing w:before="20" w:line="276" w:lineRule="auto"/>
              <w:ind w:left="397" w:hanging="397"/>
              <w:jc w:val="center"/>
              <w:rPr>
                <w:rFonts w:cs="Calibri"/>
                <w:b/>
                <w:bCs/>
                <w:lang w:val="ro-RO"/>
              </w:rPr>
            </w:pPr>
            <w:r w:rsidRPr="00BB5532">
              <w:rPr>
                <w:rFonts w:cs="Calibri"/>
                <w:b/>
                <w:bCs/>
                <w:lang w:val="ro-RO"/>
              </w:rPr>
              <w:t>75</w:t>
            </w:r>
          </w:p>
        </w:tc>
        <w:tc>
          <w:tcPr>
            <w:tcW w:w="543" w:type="pct"/>
            <w:tcBorders>
              <w:top w:val="nil"/>
              <w:left w:val="single" w:sz="4" w:space="0" w:color="auto"/>
              <w:bottom w:val="nil"/>
              <w:right w:val="nil"/>
            </w:tcBorders>
            <w:vAlign w:val="center"/>
          </w:tcPr>
          <w:p w14:paraId="79B8790D" w14:textId="77777777" w:rsidR="004E2CBD" w:rsidRPr="00BB5532"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3508D857" w14:textId="77777777" w:rsidR="004E2CBD" w:rsidRPr="00BB5532"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2F605BBF" w14:textId="77777777" w:rsidR="004E2CBD" w:rsidRPr="00BB5532"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1EAC7592" w14:textId="77777777" w:rsidR="004E2CBD" w:rsidRPr="00BB5532" w:rsidRDefault="004E2CBD" w:rsidP="004422C9">
            <w:pPr>
              <w:pStyle w:val="NoSpacing"/>
              <w:spacing w:before="20" w:line="276" w:lineRule="auto"/>
              <w:ind w:left="397" w:hanging="397"/>
              <w:rPr>
                <w:rFonts w:cs="Calibri"/>
                <w:lang w:val="ro-RO"/>
              </w:rPr>
            </w:pPr>
          </w:p>
        </w:tc>
        <w:tc>
          <w:tcPr>
            <w:tcW w:w="299" w:type="pct"/>
            <w:tcBorders>
              <w:top w:val="nil"/>
              <w:left w:val="nil"/>
              <w:bottom w:val="nil"/>
              <w:right w:val="nil"/>
            </w:tcBorders>
            <w:vAlign w:val="center"/>
          </w:tcPr>
          <w:p w14:paraId="59272AF1" w14:textId="77777777" w:rsidR="004E2CBD" w:rsidRPr="00BB5532" w:rsidRDefault="004E2CBD" w:rsidP="004422C9">
            <w:pPr>
              <w:pStyle w:val="NoSpacing"/>
              <w:spacing w:before="20" w:line="276" w:lineRule="auto"/>
              <w:ind w:left="397" w:hanging="397"/>
              <w:jc w:val="center"/>
              <w:rPr>
                <w:rFonts w:cs="Calibri"/>
                <w:b/>
                <w:bCs/>
                <w:lang w:val="ro-RO"/>
              </w:rPr>
            </w:pPr>
          </w:p>
        </w:tc>
      </w:tr>
      <w:tr w:rsidR="000B6F2A" w:rsidRPr="00BB5532" w14:paraId="12D08923" w14:textId="77777777" w:rsidTr="00613CF0">
        <w:trPr>
          <w:jc w:val="center"/>
        </w:trPr>
        <w:tc>
          <w:tcPr>
            <w:tcW w:w="1930" w:type="pct"/>
            <w:vAlign w:val="center"/>
          </w:tcPr>
          <w:p w14:paraId="2592025F" w14:textId="0ED0A90F" w:rsidR="000B6F2A" w:rsidRPr="00BB5532" w:rsidRDefault="00461404" w:rsidP="00640FAC">
            <w:pPr>
              <w:pStyle w:val="NoSpacing"/>
              <w:numPr>
                <w:ilvl w:val="1"/>
                <w:numId w:val="4"/>
              </w:numPr>
              <w:spacing w:before="20" w:line="276" w:lineRule="auto"/>
              <w:ind w:left="397" w:hanging="397"/>
              <w:rPr>
                <w:rFonts w:cs="Calibri"/>
                <w:lang w:val="ro-RO"/>
              </w:rPr>
            </w:pPr>
            <w:r w:rsidRPr="00BB5532">
              <w:rPr>
                <w:rFonts w:cs="Calibri"/>
                <w:bCs/>
                <w:lang w:val="ro-RO"/>
              </w:rPr>
              <w:t>Numărul de credite</w:t>
            </w:r>
          </w:p>
        </w:tc>
        <w:tc>
          <w:tcPr>
            <w:tcW w:w="299" w:type="pct"/>
            <w:tcBorders>
              <w:right w:val="single" w:sz="4" w:space="0" w:color="auto"/>
            </w:tcBorders>
            <w:vAlign w:val="center"/>
          </w:tcPr>
          <w:p w14:paraId="6D71ABA2" w14:textId="5A97CAFF" w:rsidR="000B6F2A" w:rsidRPr="00BB5532" w:rsidRDefault="00BA1247" w:rsidP="004422C9">
            <w:pPr>
              <w:pStyle w:val="NoSpacing"/>
              <w:spacing w:before="20" w:line="276" w:lineRule="auto"/>
              <w:ind w:left="397" w:hanging="397"/>
              <w:jc w:val="center"/>
              <w:rPr>
                <w:rFonts w:cs="Calibri"/>
                <w:b/>
                <w:bCs/>
                <w:lang w:val="ro-RO"/>
              </w:rPr>
            </w:pPr>
            <w:r w:rsidRPr="00BB5532">
              <w:rPr>
                <w:rFonts w:cs="Calibri"/>
                <w:b/>
                <w:bCs/>
                <w:lang w:val="ro-RO"/>
              </w:rPr>
              <w:t>3</w:t>
            </w:r>
          </w:p>
        </w:tc>
        <w:tc>
          <w:tcPr>
            <w:tcW w:w="543" w:type="pct"/>
            <w:tcBorders>
              <w:top w:val="nil"/>
              <w:left w:val="single" w:sz="4" w:space="0" w:color="auto"/>
              <w:bottom w:val="nil"/>
              <w:right w:val="nil"/>
            </w:tcBorders>
            <w:vAlign w:val="center"/>
          </w:tcPr>
          <w:p w14:paraId="3CD25DBD" w14:textId="77777777" w:rsidR="000B6F2A" w:rsidRPr="00BB5532" w:rsidRDefault="000B6F2A"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D62E71C" w14:textId="77777777" w:rsidR="000B6F2A" w:rsidRPr="00BB5532" w:rsidRDefault="000B6F2A"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06491A02" w14:textId="77777777" w:rsidR="000B6F2A" w:rsidRPr="00BB5532" w:rsidRDefault="000B6F2A"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D776384" w14:textId="77777777" w:rsidR="000B6F2A" w:rsidRPr="00BB5532" w:rsidRDefault="000B6F2A" w:rsidP="004422C9">
            <w:pPr>
              <w:pStyle w:val="NoSpacing"/>
              <w:spacing w:before="20" w:line="276" w:lineRule="auto"/>
              <w:ind w:left="397" w:hanging="397"/>
              <w:rPr>
                <w:rFonts w:cs="Calibri"/>
                <w:lang w:val="ro-RO"/>
              </w:rPr>
            </w:pPr>
          </w:p>
        </w:tc>
        <w:tc>
          <w:tcPr>
            <w:tcW w:w="299" w:type="pct"/>
            <w:tcBorders>
              <w:top w:val="nil"/>
              <w:left w:val="nil"/>
              <w:bottom w:val="nil"/>
              <w:right w:val="nil"/>
            </w:tcBorders>
            <w:vAlign w:val="center"/>
          </w:tcPr>
          <w:p w14:paraId="28319FEA" w14:textId="77777777" w:rsidR="000B6F2A" w:rsidRPr="00BB5532" w:rsidRDefault="000B6F2A" w:rsidP="004422C9">
            <w:pPr>
              <w:pStyle w:val="NoSpacing"/>
              <w:spacing w:before="20" w:line="276" w:lineRule="auto"/>
              <w:ind w:left="397" w:hanging="397"/>
              <w:jc w:val="center"/>
              <w:rPr>
                <w:rFonts w:cs="Calibri"/>
                <w:b/>
                <w:bCs/>
                <w:lang w:val="ro-RO"/>
              </w:rPr>
            </w:pPr>
          </w:p>
        </w:tc>
      </w:tr>
    </w:tbl>
    <w:p w14:paraId="3F6C1F84" w14:textId="77777777" w:rsidR="0041349E" w:rsidRPr="00BB5532"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552"/>
        <w:gridCol w:w="7883"/>
      </w:tblGrid>
      <w:tr w:rsidR="009D0397" w:rsidRPr="00BB5532" w14:paraId="0F84BC78" w14:textId="77777777" w:rsidTr="00114460">
        <w:trPr>
          <w:jc w:val="center"/>
        </w:trPr>
        <w:tc>
          <w:tcPr>
            <w:tcW w:w="5000" w:type="pct"/>
            <w:gridSpan w:val="2"/>
            <w:tcBorders>
              <w:top w:val="nil"/>
              <w:left w:val="nil"/>
              <w:right w:val="nil"/>
            </w:tcBorders>
            <w:vAlign w:val="center"/>
          </w:tcPr>
          <w:p w14:paraId="3201F0EF" w14:textId="0C44701C" w:rsidR="0041349E" w:rsidRPr="00BB5532" w:rsidRDefault="004B3E5C" w:rsidP="00640FAC">
            <w:pPr>
              <w:pStyle w:val="NoSpacing"/>
              <w:numPr>
                <w:ilvl w:val="0"/>
                <w:numId w:val="2"/>
              </w:numPr>
              <w:spacing w:before="20" w:after="60" w:line="276" w:lineRule="auto"/>
              <w:ind w:left="397" w:hanging="397"/>
              <w:rPr>
                <w:rFonts w:cs="Calibri"/>
                <w:b/>
                <w:lang w:val="ro-RO"/>
              </w:rPr>
            </w:pPr>
            <w:r w:rsidRPr="00BB5532">
              <w:rPr>
                <w:rFonts w:cs="Calibri"/>
                <w:b/>
                <w:lang w:val="ro-RO"/>
              </w:rPr>
              <w:lastRenderedPageBreak/>
              <w:t>Precondiții</w:t>
            </w:r>
            <w:r w:rsidR="0086791D" w:rsidRPr="00BB5532">
              <w:rPr>
                <w:rFonts w:cs="Calibri"/>
                <w:b/>
                <w:lang w:val="ro-RO"/>
              </w:rPr>
              <w:t xml:space="preserve"> pentru parcurgerea disciplinei</w:t>
            </w:r>
            <w:r w:rsidRPr="00BB5532">
              <w:rPr>
                <w:rFonts w:cs="Calibri"/>
                <w:b/>
                <w:lang w:val="ro-RO"/>
              </w:rPr>
              <w:t xml:space="preserve"> (acolo unde este cazul)</w:t>
            </w:r>
          </w:p>
        </w:tc>
      </w:tr>
      <w:tr w:rsidR="009D0397" w:rsidRPr="00BB5532" w14:paraId="35C028A9" w14:textId="77777777" w:rsidTr="004B3E5C">
        <w:trPr>
          <w:jc w:val="center"/>
        </w:trPr>
        <w:tc>
          <w:tcPr>
            <w:tcW w:w="1223" w:type="pct"/>
            <w:vAlign w:val="center"/>
          </w:tcPr>
          <w:p w14:paraId="278BFC03" w14:textId="625E3D02" w:rsidR="004B3E5C" w:rsidRPr="00BB5532" w:rsidRDefault="004B3E5C" w:rsidP="00640FAC">
            <w:pPr>
              <w:pStyle w:val="NoSpacing"/>
              <w:numPr>
                <w:ilvl w:val="1"/>
                <w:numId w:val="7"/>
              </w:numPr>
              <w:spacing w:before="20" w:line="276" w:lineRule="auto"/>
              <w:ind w:left="397" w:hanging="397"/>
              <w:rPr>
                <w:rFonts w:cs="Calibri"/>
                <w:lang w:val="ro-RO"/>
              </w:rPr>
            </w:pPr>
            <w:r w:rsidRPr="00BB5532">
              <w:rPr>
                <w:rFonts w:cs="Calibri"/>
                <w:lang w:val="ro-RO"/>
              </w:rPr>
              <w:t>de curriculum</w:t>
            </w:r>
          </w:p>
        </w:tc>
        <w:tc>
          <w:tcPr>
            <w:tcW w:w="3777" w:type="pct"/>
            <w:vAlign w:val="center"/>
          </w:tcPr>
          <w:p w14:paraId="620D5D46" w14:textId="5FF6D02E" w:rsidR="00692D85" w:rsidRPr="00BB5532" w:rsidRDefault="00041036" w:rsidP="00F220EE">
            <w:pPr>
              <w:pStyle w:val="NoSpacing"/>
              <w:numPr>
                <w:ilvl w:val="0"/>
                <w:numId w:val="8"/>
              </w:numPr>
              <w:spacing w:before="20" w:line="276" w:lineRule="auto"/>
              <w:ind w:left="170" w:hanging="170"/>
              <w:jc w:val="both"/>
              <w:rPr>
                <w:rFonts w:cs="Calibri"/>
                <w:lang w:val="ro-RO"/>
              </w:rPr>
            </w:pPr>
            <w:r w:rsidRPr="00BB5532">
              <w:rPr>
                <w:rFonts w:cs="Calibri"/>
                <w:lang w:val="ro-RO"/>
              </w:rPr>
              <w:t>Nu este cazul</w:t>
            </w:r>
            <w:r w:rsidR="00F220EE" w:rsidRPr="00BB5532">
              <w:rPr>
                <w:rFonts w:cs="Calibri"/>
                <w:lang w:val="ro-RO"/>
              </w:rPr>
              <w:t>.</w:t>
            </w:r>
          </w:p>
        </w:tc>
      </w:tr>
      <w:tr w:rsidR="004B3E5C" w:rsidRPr="00BB5532" w14:paraId="6783817E" w14:textId="77777777" w:rsidTr="004B3E5C">
        <w:trPr>
          <w:jc w:val="center"/>
        </w:trPr>
        <w:tc>
          <w:tcPr>
            <w:tcW w:w="1223" w:type="pct"/>
            <w:vAlign w:val="center"/>
          </w:tcPr>
          <w:p w14:paraId="4B8610F8" w14:textId="3801112F" w:rsidR="004B3E5C" w:rsidRPr="00BB5532" w:rsidRDefault="004B3E5C" w:rsidP="00640FAC">
            <w:pPr>
              <w:pStyle w:val="NoSpacing"/>
              <w:numPr>
                <w:ilvl w:val="1"/>
                <w:numId w:val="7"/>
              </w:numPr>
              <w:spacing w:before="20" w:line="276" w:lineRule="auto"/>
              <w:ind w:left="397" w:hanging="397"/>
              <w:rPr>
                <w:rFonts w:cs="Calibri"/>
                <w:lang w:val="ro-RO"/>
              </w:rPr>
            </w:pPr>
            <w:r w:rsidRPr="00BB5532">
              <w:rPr>
                <w:rFonts w:cs="Calibri"/>
                <w:lang w:val="ro-RO"/>
              </w:rPr>
              <w:t>de competențe</w:t>
            </w:r>
          </w:p>
        </w:tc>
        <w:tc>
          <w:tcPr>
            <w:tcW w:w="3777" w:type="pct"/>
            <w:vAlign w:val="center"/>
          </w:tcPr>
          <w:p w14:paraId="131B8E1F" w14:textId="0B5A07D2" w:rsidR="00E33A77" w:rsidRPr="00BB5532" w:rsidRDefault="00D714D1" w:rsidP="00767AC6">
            <w:pPr>
              <w:pStyle w:val="NoSpacing"/>
              <w:numPr>
                <w:ilvl w:val="0"/>
                <w:numId w:val="8"/>
              </w:numPr>
              <w:spacing w:before="20" w:line="276" w:lineRule="auto"/>
              <w:ind w:left="170" w:hanging="170"/>
              <w:jc w:val="both"/>
              <w:rPr>
                <w:rFonts w:cs="Calibri"/>
                <w:lang w:val="ro-RO"/>
              </w:rPr>
            </w:pPr>
            <w:r w:rsidRPr="00BB5532">
              <w:rPr>
                <w:rFonts w:cs="Calibri"/>
                <w:lang w:val="ro-RO"/>
              </w:rPr>
              <w:t>Digitale (de accesare a aplicațiilor Google Meet, Google Forms, platforma Moodle a UVT (</w:t>
            </w:r>
            <w:hyperlink r:id="rId8" w:history="1">
              <w:r w:rsidR="00E33A77" w:rsidRPr="00BB5532">
                <w:rPr>
                  <w:rStyle w:val="Hyperlink"/>
                  <w:rFonts w:cs="Calibri"/>
                  <w:u w:val="none"/>
                  <w:lang w:val="ro-RO"/>
                </w:rPr>
                <w:t>https://elearning.e-uvt.ro</w:t>
              </w:r>
            </w:hyperlink>
            <w:r w:rsidRPr="00BB5532">
              <w:rPr>
                <w:rFonts w:cs="Calibri"/>
                <w:lang w:val="ro-RO"/>
              </w:rPr>
              <w:t>); căutare informații în mediul online; căutare informații în baze de date accesate prin intermediul proiectului ANELIS</w:t>
            </w:r>
            <w:r w:rsidR="00E33A77" w:rsidRPr="00BB5532">
              <w:rPr>
                <w:rFonts w:cs="Calibri"/>
                <w:lang w:val="ro-RO"/>
              </w:rPr>
              <w:t xml:space="preserve"> </w:t>
            </w:r>
            <w:r w:rsidRPr="00BB5532">
              <w:rPr>
                <w:rFonts w:cs="Calibri"/>
                <w:lang w:val="ro-RO"/>
              </w:rPr>
              <w:t xml:space="preserve">PLUS; editare de documente în </w:t>
            </w:r>
            <w:r w:rsidR="00E33A77" w:rsidRPr="00BB5532">
              <w:rPr>
                <w:rFonts w:cs="Calibri"/>
                <w:lang w:val="ro-RO"/>
              </w:rPr>
              <w:t>Word</w:t>
            </w:r>
            <w:r w:rsidRPr="00BB5532">
              <w:rPr>
                <w:rFonts w:cs="Calibri"/>
                <w:lang w:val="ro-RO"/>
              </w:rPr>
              <w:t xml:space="preserve"> și </w:t>
            </w:r>
            <w:r w:rsidR="00E33A77" w:rsidRPr="00BB5532">
              <w:rPr>
                <w:rFonts w:cs="Calibri"/>
                <w:lang w:val="ro-RO"/>
              </w:rPr>
              <w:t>PowerPoint</w:t>
            </w:r>
            <w:r w:rsidRPr="00BB5532">
              <w:rPr>
                <w:rFonts w:cs="Calibri"/>
                <w:lang w:val="ro-RO"/>
              </w:rPr>
              <w:t>; utilizare softuri necesare analizei cantitative sau calitative în cercetare, de ex.: SPSS sau NVivo/Atlas).</w:t>
            </w:r>
          </w:p>
          <w:p w14:paraId="044CC120" w14:textId="77777777" w:rsidR="00E33A77" w:rsidRPr="00BB5532" w:rsidRDefault="00D714D1" w:rsidP="00E33A77">
            <w:pPr>
              <w:pStyle w:val="NoSpacing"/>
              <w:numPr>
                <w:ilvl w:val="0"/>
                <w:numId w:val="8"/>
              </w:numPr>
              <w:spacing w:before="20" w:line="276" w:lineRule="auto"/>
              <w:ind w:left="170" w:hanging="170"/>
              <w:jc w:val="both"/>
              <w:rPr>
                <w:rFonts w:cs="Calibri"/>
                <w:lang w:val="ro-RO"/>
              </w:rPr>
            </w:pPr>
            <w:r w:rsidRPr="00BB5532">
              <w:rPr>
                <w:rFonts w:cs="Calibri"/>
                <w:lang w:val="ro-RO"/>
              </w:rPr>
              <w:t xml:space="preserve">Comunicare </w:t>
            </w:r>
            <w:r w:rsidR="00E33A77" w:rsidRPr="00BB5532">
              <w:rPr>
                <w:rFonts w:cs="Calibri"/>
                <w:lang w:val="ro-RO"/>
              </w:rPr>
              <w:t>și</w:t>
            </w:r>
            <w:r w:rsidRPr="00BB5532">
              <w:rPr>
                <w:rFonts w:cs="Calibri"/>
                <w:lang w:val="ro-RO"/>
              </w:rPr>
              <w:t xml:space="preserve"> </w:t>
            </w:r>
            <w:r w:rsidR="00E33A77" w:rsidRPr="00BB5532">
              <w:rPr>
                <w:rFonts w:cs="Calibri"/>
                <w:lang w:val="ro-RO"/>
              </w:rPr>
              <w:t>relaționare</w:t>
            </w:r>
            <w:r w:rsidRPr="00BB5532">
              <w:rPr>
                <w:rFonts w:cs="Calibri"/>
                <w:lang w:val="ro-RO"/>
              </w:rPr>
              <w:t xml:space="preserve"> profesională cu beneficiarii și alți actori sociali implicați (potențiali participanți la studiul propus) – dacă se aplică.</w:t>
            </w:r>
          </w:p>
          <w:p w14:paraId="44C79526" w14:textId="77777777" w:rsidR="00E33A77" w:rsidRPr="00BB5532" w:rsidRDefault="00D714D1" w:rsidP="00E33A77">
            <w:pPr>
              <w:pStyle w:val="NoSpacing"/>
              <w:numPr>
                <w:ilvl w:val="0"/>
                <w:numId w:val="8"/>
              </w:numPr>
              <w:spacing w:before="20" w:line="276" w:lineRule="auto"/>
              <w:ind w:left="170" w:hanging="170"/>
              <w:jc w:val="both"/>
              <w:rPr>
                <w:rFonts w:cs="Calibri"/>
                <w:lang w:val="ro-RO"/>
              </w:rPr>
            </w:pPr>
            <w:r w:rsidRPr="00BB5532">
              <w:rPr>
                <w:rFonts w:cs="Calibri"/>
                <w:lang w:val="ro-RO"/>
              </w:rPr>
              <w:t>Aplicarea gândirii critice pentru a elabora designul de cercetare și pentru a realiza analiza datelor colectate.</w:t>
            </w:r>
          </w:p>
          <w:p w14:paraId="0DCD5947" w14:textId="77777777" w:rsidR="00E33A77" w:rsidRPr="00BB5532" w:rsidRDefault="00D714D1" w:rsidP="00E33A77">
            <w:pPr>
              <w:pStyle w:val="NoSpacing"/>
              <w:numPr>
                <w:ilvl w:val="0"/>
                <w:numId w:val="8"/>
              </w:numPr>
              <w:spacing w:before="20" w:line="276" w:lineRule="auto"/>
              <w:ind w:left="170" w:hanging="170"/>
              <w:jc w:val="both"/>
              <w:rPr>
                <w:rFonts w:cs="Calibri"/>
                <w:lang w:val="ro-RO"/>
              </w:rPr>
            </w:pPr>
            <w:r w:rsidRPr="00BB5532">
              <w:rPr>
                <w:rFonts w:cs="Calibri"/>
                <w:lang w:val="ro-RO"/>
              </w:rPr>
              <w:t>Utilizarea tehnologiei în mod etic și adecvat pentru a facilita rezultatele practicii</w:t>
            </w:r>
            <w:r w:rsidR="00E33A77" w:rsidRPr="00BB5532">
              <w:rPr>
                <w:rFonts w:cs="Calibri"/>
                <w:lang w:val="ro-RO"/>
              </w:rPr>
              <w:t>.</w:t>
            </w:r>
          </w:p>
          <w:p w14:paraId="196F8D11" w14:textId="35A81F81" w:rsidR="00AC1EE7" w:rsidRPr="00BB5532" w:rsidRDefault="008243CC" w:rsidP="00E33A77">
            <w:pPr>
              <w:pStyle w:val="NoSpacing"/>
              <w:numPr>
                <w:ilvl w:val="0"/>
                <w:numId w:val="8"/>
              </w:numPr>
              <w:spacing w:before="20" w:line="276" w:lineRule="auto"/>
              <w:ind w:left="170" w:hanging="170"/>
              <w:jc w:val="both"/>
              <w:rPr>
                <w:rFonts w:cs="Calibri"/>
                <w:lang w:val="ro-RO"/>
              </w:rPr>
            </w:pPr>
            <w:r w:rsidRPr="00BB5532">
              <w:rPr>
                <w:rFonts w:cs="Calibri"/>
                <w:lang w:val="ro-RO"/>
              </w:rPr>
              <w:t>Respectarea aspectelor deontologice</w:t>
            </w:r>
            <w:r w:rsidR="00326B48" w:rsidRPr="00BB5532">
              <w:rPr>
                <w:rFonts w:cs="Calibri"/>
                <w:lang w:val="ro-RO"/>
              </w:rPr>
              <w:t>,</w:t>
            </w:r>
            <w:r w:rsidRPr="00BB5532">
              <w:rPr>
                <w:rFonts w:cs="Calibri"/>
                <w:lang w:val="ro-RO"/>
              </w:rPr>
              <w:t xml:space="preserve"> precum confidențialitatea datelor</w:t>
            </w:r>
            <w:r w:rsidR="00326B48" w:rsidRPr="00BB5532">
              <w:rPr>
                <w:rFonts w:cs="Calibri"/>
                <w:lang w:val="ro-RO"/>
              </w:rPr>
              <w:t xml:space="preserve"> și</w:t>
            </w:r>
            <w:r w:rsidRPr="00BB5532">
              <w:rPr>
                <w:rFonts w:cs="Calibri"/>
                <w:lang w:val="ro-RO"/>
              </w:rPr>
              <w:t xml:space="preserve"> transparența informațiilor</w:t>
            </w:r>
            <w:r w:rsidR="00C27D60" w:rsidRPr="00BB5532">
              <w:rPr>
                <w:rFonts w:cs="Calibri"/>
                <w:lang w:val="ro-RO"/>
              </w:rPr>
              <w:t>.</w:t>
            </w:r>
          </w:p>
        </w:tc>
      </w:tr>
    </w:tbl>
    <w:p w14:paraId="27E4BA41" w14:textId="2B461259" w:rsidR="0041349E" w:rsidRPr="00BB5532"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9D0397" w:rsidRPr="00BB5532" w14:paraId="1E9A8590" w14:textId="77777777" w:rsidTr="00114460">
        <w:trPr>
          <w:jc w:val="center"/>
        </w:trPr>
        <w:tc>
          <w:tcPr>
            <w:tcW w:w="5000" w:type="pct"/>
            <w:gridSpan w:val="2"/>
            <w:tcBorders>
              <w:top w:val="nil"/>
              <w:left w:val="nil"/>
              <w:right w:val="nil"/>
            </w:tcBorders>
            <w:vAlign w:val="center"/>
          </w:tcPr>
          <w:p w14:paraId="39FC4973" w14:textId="75A4579A" w:rsidR="00184727" w:rsidRPr="00BB5532" w:rsidRDefault="004422C9" w:rsidP="00640FAC">
            <w:pPr>
              <w:pStyle w:val="NoSpacing"/>
              <w:numPr>
                <w:ilvl w:val="0"/>
                <w:numId w:val="2"/>
              </w:numPr>
              <w:spacing w:before="20" w:after="60" w:line="276" w:lineRule="auto"/>
              <w:ind w:left="397" w:hanging="397"/>
              <w:rPr>
                <w:rFonts w:cs="Calibri"/>
                <w:b/>
                <w:lang w:val="ro-RO"/>
              </w:rPr>
            </w:pPr>
            <w:r w:rsidRPr="00BB5532">
              <w:rPr>
                <w:rFonts w:cs="Calibri"/>
                <w:b/>
                <w:lang w:val="ro-RO"/>
              </w:rPr>
              <w:t>Condiții</w:t>
            </w:r>
            <w:r w:rsidR="00C2227A" w:rsidRPr="00BB5532">
              <w:rPr>
                <w:rFonts w:cs="Calibri"/>
                <w:b/>
                <w:lang w:val="ro-RO"/>
              </w:rPr>
              <w:t xml:space="preserve"> pentru parcurgerea disciplinei</w:t>
            </w:r>
            <w:r w:rsidRPr="00BB5532">
              <w:rPr>
                <w:rFonts w:cs="Calibri"/>
                <w:b/>
                <w:lang w:val="ro-RO"/>
              </w:rPr>
              <w:t xml:space="preserve"> (acolo unde este cazul)</w:t>
            </w:r>
          </w:p>
        </w:tc>
      </w:tr>
      <w:tr w:rsidR="00CF5581" w:rsidRPr="00BB5532" w14:paraId="7173A7B5" w14:textId="77777777" w:rsidTr="00114460">
        <w:trPr>
          <w:jc w:val="center"/>
        </w:trPr>
        <w:tc>
          <w:tcPr>
            <w:tcW w:w="2229" w:type="pct"/>
            <w:vAlign w:val="center"/>
          </w:tcPr>
          <w:p w14:paraId="2902B56A" w14:textId="3DCFF108" w:rsidR="00CF5581" w:rsidRPr="00BB5532" w:rsidRDefault="00CF5581" w:rsidP="00CF5581">
            <w:pPr>
              <w:pStyle w:val="NoSpacing"/>
              <w:numPr>
                <w:ilvl w:val="1"/>
                <w:numId w:val="9"/>
              </w:numPr>
              <w:spacing w:before="20" w:line="276" w:lineRule="auto"/>
              <w:ind w:left="397" w:hanging="397"/>
              <w:rPr>
                <w:rFonts w:cs="Calibri"/>
                <w:lang w:val="ro-RO"/>
              </w:rPr>
            </w:pPr>
            <w:r w:rsidRPr="00BB5532">
              <w:rPr>
                <w:rFonts w:cs="Calibri"/>
                <w:lang w:val="ro-RO"/>
              </w:rPr>
              <w:t>de desfășurare a cursului</w:t>
            </w:r>
          </w:p>
        </w:tc>
        <w:tc>
          <w:tcPr>
            <w:tcW w:w="2771" w:type="pct"/>
            <w:vAlign w:val="center"/>
          </w:tcPr>
          <w:p w14:paraId="67F65DA6" w14:textId="02152039" w:rsidR="00CF5581" w:rsidRPr="00BB5532" w:rsidRDefault="00E14713" w:rsidP="00E14713">
            <w:pPr>
              <w:pStyle w:val="NoSpacing"/>
              <w:numPr>
                <w:ilvl w:val="0"/>
                <w:numId w:val="8"/>
              </w:numPr>
              <w:spacing w:before="20" w:line="276" w:lineRule="auto"/>
              <w:ind w:left="170" w:hanging="170"/>
              <w:jc w:val="both"/>
              <w:rPr>
                <w:rFonts w:cs="Calibri"/>
                <w:bCs/>
                <w:lang w:val="ro-RO"/>
              </w:rPr>
            </w:pPr>
            <w:r w:rsidRPr="00BB5532">
              <w:rPr>
                <w:rFonts w:cs="Calibri"/>
                <w:bCs/>
                <w:lang w:val="ro-RO"/>
              </w:rPr>
              <w:t>Nu este cazul</w:t>
            </w:r>
            <w:r w:rsidR="00CF5581" w:rsidRPr="00BB5532">
              <w:rPr>
                <w:rFonts w:cs="Calibri"/>
                <w:bCs/>
                <w:lang w:val="ro-RO"/>
              </w:rPr>
              <w:t>.</w:t>
            </w:r>
          </w:p>
        </w:tc>
      </w:tr>
      <w:tr w:rsidR="003122CE" w:rsidRPr="00BB5532" w14:paraId="68E15616" w14:textId="77777777" w:rsidTr="00114460">
        <w:trPr>
          <w:jc w:val="center"/>
        </w:trPr>
        <w:tc>
          <w:tcPr>
            <w:tcW w:w="2229" w:type="pct"/>
            <w:vAlign w:val="center"/>
          </w:tcPr>
          <w:p w14:paraId="7CF5B500" w14:textId="1844C947" w:rsidR="003122CE" w:rsidRPr="00BB5532" w:rsidRDefault="003122CE" w:rsidP="003122CE">
            <w:pPr>
              <w:pStyle w:val="NoSpacing"/>
              <w:numPr>
                <w:ilvl w:val="1"/>
                <w:numId w:val="9"/>
              </w:numPr>
              <w:spacing w:before="20" w:line="276" w:lineRule="auto"/>
              <w:ind w:left="397" w:hanging="397"/>
              <w:rPr>
                <w:rFonts w:cs="Calibri"/>
                <w:lang w:val="ro-RO"/>
              </w:rPr>
            </w:pPr>
            <w:r w:rsidRPr="00BB5532">
              <w:rPr>
                <w:rFonts w:cs="Calibri"/>
                <w:lang w:val="ro-RO"/>
              </w:rPr>
              <w:t>de desfășurare a seminarului/laboratorului</w:t>
            </w:r>
          </w:p>
        </w:tc>
        <w:tc>
          <w:tcPr>
            <w:tcW w:w="2771" w:type="pct"/>
            <w:vAlign w:val="center"/>
          </w:tcPr>
          <w:p w14:paraId="7983EA0F" w14:textId="77777777" w:rsidR="003122CE" w:rsidRPr="00BB5532" w:rsidRDefault="003122CE" w:rsidP="003122CE">
            <w:pPr>
              <w:pStyle w:val="NoSpacing"/>
              <w:numPr>
                <w:ilvl w:val="0"/>
                <w:numId w:val="8"/>
              </w:numPr>
              <w:spacing w:before="20" w:line="276" w:lineRule="auto"/>
              <w:ind w:left="170" w:hanging="170"/>
              <w:jc w:val="both"/>
              <w:rPr>
                <w:rFonts w:cs="Calibri"/>
                <w:bCs/>
                <w:lang w:val="ro-RO"/>
              </w:rPr>
            </w:pPr>
            <w:r w:rsidRPr="00BB5532">
              <w:rPr>
                <w:rFonts w:cs="Calibri"/>
                <w:bCs/>
                <w:lang w:val="ro-RO"/>
              </w:rPr>
              <w:t>Sală cu capacitatea de a găzdui grupele de studenți ale promoției, tablă, PC/laptop individual (</w:t>
            </w:r>
            <w:r w:rsidRPr="00BB5532">
              <w:rPr>
                <w:rFonts w:cs="Calibri"/>
                <w:lang w:val="ro-RO"/>
              </w:rPr>
              <w:t>dotate cu program de cercetare cantitativă, de exemplu: SPSS, EXCEL etc.)</w:t>
            </w:r>
            <w:r w:rsidRPr="00BB5532">
              <w:rPr>
                <w:rFonts w:cs="Calibri"/>
                <w:bCs/>
                <w:lang w:val="ro-RO"/>
              </w:rPr>
              <w:t>, videoproiector.</w:t>
            </w:r>
          </w:p>
          <w:p w14:paraId="54B74672" w14:textId="77777777" w:rsidR="003122CE" w:rsidRPr="00BB5532" w:rsidRDefault="003122CE" w:rsidP="003122CE">
            <w:pPr>
              <w:pStyle w:val="NoSpacing"/>
              <w:spacing w:before="20" w:line="276" w:lineRule="auto"/>
              <w:ind w:left="170"/>
              <w:jc w:val="both"/>
              <w:rPr>
                <w:rFonts w:cs="Calibri"/>
                <w:bCs/>
                <w:sz w:val="2"/>
                <w:szCs w:val="2"/>
                <w:lang w:val="ro-RO"/>
              </w:rPr>
            </w:pPr>
          </w:p>
          <w:p w14:paraId="16166D24" w14:textId="5E5E4BD9" w:rsidR="003122CE" w:rsidRPr="00BB5532" w:rsidRDefault="003122CE" w:rsidP="003122CE">
            <w:pPr>
              <w:pStyle w:val="NoSpacing"/>
              <w:numPr>
                <w:ilvl w:val="0"/>
                <w:numId w:val="8"/>
              </w:numPr>
              <w:spacing w:before="20" w:line="276" w:lineRule="auto"/>
              <w:ind w:left="170" w:hanging="170"/>
              <w:jc w:val="both"/>
              <w:rPr>
                <w:rFonts w:cs="Calibri"/>
                <w:bCs/>
                <w:lang w:val="ro-RO"/>
              </w:rPr>
            </w:pPr>
            <w:r w:rsidRPr="00BB5532">
              <w:rPr>
                <w:rFonts w:cs="Calibri"/>
                <w:bCs/>
                <w:lang w:val="ro-RO"/>
              </w:rPr>
              <w:t xml:space="preserve">Conexiune la internet; acces la adresa de e-mail din domeniul @e-uvt; asignarea la cursul disciplinei prin platforma </w:t>
            </w:r>
            <w:hyperlink r:id="rId9" w:history="1">
              <w:r w:rsidRPr="00BB5532">
                <w:rPr>
                  <w:rStyle w:val="Hyperlink"/>
                  <w:rFonts w:cs="Calibri"/>
                  <w:bCs/>
                  <w:u w:val="none"/>
                  <w:lang w:val="ro-RO"/>
                </w:rPr>
                <w:t>https://elearning.e-uvt.ro</w:t>
              </w:r>
            </w:hyperlink>
            <w:r w:rsidRPr="00BB5532">
              <w:rPr>
                <w:rStyle w:val="Hyperlink"/>
                <w:rFonts w:cs="Calibri"/>
                <w:bCs/>
                <w:color w:val="auto"/>
                <w:u w:val="none"/>
                <w:lang w:val="ro-RO"/>
              </w:rPr>
              <w:t xml:space="preserve"> (accesarea va fi posibilă doar prin utilizarea contului din domeniul @e-uvt.ro)</w:t>
            </w:r>
            <w:r w:rsidRPr="00BB5532">
              <w:rPr>
                <w:rFonts w:cs="Calibri"/>
                <w:bCs/>
                <w:lang w:val="ro-RO"/>
              </w:rPr>
              <w:t>.</w:t>
            </w:r>
          </w:p>
          <w:p w14:paraId="7565BCDD" w14:textId="77777777" w:rsidR="003122CE" w:rsidRPr="00BB5532" w:rsidRDefault="003122CE" w:rsidP="003122CE">
            <w:pPr>
              <w:pStyle w:val="NoSpacing"/>
              <w:spacing w:before="20" w:line="276" w:lineRule="auto"/>
              <w:ind w:left="170"/>
              <w:jc w:val="both"/>
              <w:rPr>
                <w:rFonts w:cs="Calibri"/>
                <w:bCs/>
                <w:sz w:val="2"/>
                <w:szCs w:val="2"/>
                <w:lang w:val="ro-RO"/>
              </w:rPr>
            </w:pPr>
          </w:p>
          <w:p w14:paraId="5B0B72BA" w14:textId="77777777" w:rsidR="003122CE" w:rsidRPr="00BB5532" w:rsidRDefault="003122CE" w:rsidP="003122CE">
            <w:pPr>
              <w:pStyle w:val="NoSpacing"/>
              <w:numPr>
                <w:ilvl w:val="0"/>
                <w:numId w:val="8"/>
              </w:numPr>
              <w:spacing w:before="20" w:line="276" w:lineRule="auto"/>
              <w:ind w:left="170" w:hanging="170"/>
              <w:jc w:val="both"/>
              <w:rPr>
                <w:rFonts w:cs="Calibri"/>
                <w:bCs/>
                <w:lang w:val="ro-RO"/>
              </w:rPr>
            </w:pPr>
            <w:r w:rsidRPr="00BB5532">
              <w:rPr>
                <w:rFonts w:cs="Calibri"/>
                <w:bCs/>
                <w:lang w:val="ro-RO"/>
              </w:rPr>
              <w:t>Punctualitate, comutarea telefoanelor mobile pe modul silențios.</w:t>
            </w:r>
          </w:p>
          <w:p w14:paraId="613D40EE" w14:textId="77777777" w:rsidR="003122CE" w:rsidRPr="00BB5532" w:rsidRDefault="003122CE" w:rsidP="003122CE">
            <w:pPr>
              <w:pStyle w:val="NoSpacing"/>
              <w:spacing w:before="20" w:line="276" w:lineRule="auto"/>
              <w:ind w:left="170"/>
              <w:jc w:val="both"/>
              <w:rPr>
                <w:rFonts w:cs="Calibri"/>
                <w:bCs/>
                <w:sz w:val="2"/>
                <w:szCs w:val="2"/>
                <w:lang w:val="ro-RO"/>
              </w:rPr>
            </w:pPr>
          </w:p>
          <w:p w14:paraId="05F0D1DE" w14:textId="6B286844" w:rsidR="003122CE" w:rsidRPr="00BB5532" w:rsidRDefault="003122CE" w:rsidP="003122CE">
            <w:pPr>
              <w:pStyle w:val="NoSpacing"/>
              <w:numPr>
                <w:ilvl w:val="0"/>
                <w:numId w:val="8"/>
              </w:numPr>
              <w:spacing w:before="20" w:line="276" w:lineRule="auto"/>
              <w:ind w:left="170" w:hanging="170"/>
              <w:jc w:val="both"/>
              <w:rPr>
                <w:rFonts w:cs="Calibri"/>
                <w:bCs/>
                <w:lang w:val="ro-RO"/>
              </w:rPr>
            </w:pPr>
            <w:r w:rsidRPr="00BB5532">
              <w:rPr>
                <w:rFonts w:cs="Calibri"/>
                <w:bCs/>
                <w:lang w:val="ro-RO"/>
              </w:rPr>
              <w:t xml:space="preserve">În condițiile în care activitatea se derulează online, este necesar un dispozitiv cu acces la internet, </w:t>
            </w:r>
            <w:r w:rsidRPr="00BB5532">
              <w:rPr>
                <w:lang w:val="ro-RO"/>
              </w:rPr>
              <w:t>cu microfon și camer</w:t>
            </w:r>
            <w:r w:rsidR="00BB5532" w:rsidRPr="00BB5532">
              <w:rPr>
                <w:lang w:val="ro-RO"/>
              </w:rPr>
              <w:t>ă</w:t>
            </w:r>
            <w:r w:rsidRPr="00BB5532">
              <w:rPr>
                <w:lang w:val="ro-RO"/>
              </w:rPr>
              <w:t xml:space="preserve"> web func</w:t>
            </w:r>
            <w:r w:rsidR="00BB5532" w:rsidRPr="00BB5532">
              <w:rPr>
                <w:lang w:val="ro-RO"/>
              </w:rPr>
              <w:t>ț</w:t>
            </w:r>
            <w:r w:rsidRPr="00BB5532">
              <w:rPr>
                <w:lang w:val="ro-RO"/>
              </w:rPr>
              <w:t>ional</w:t>
            </w:r>
            <w:r w:rsidR="00BB5532" w:rsidRPr="00BB5532">
              <w:rPr>
                <w:lang w:val="ro-RO"/>
              </w:rPr>
              <w:t>ă</w:t>
            </w:r>
            <w:r w:rsidRPr="00BB5532">
              <w:rPr>
                <w:rFonts w:cs="Calibri"/>
                <w:bCs/>
                <w:lang w:val="ro-RO"/>
              </w:rPr>
              <w:t>.</w:t>
            </w:r>
          </w:p>
          <w:p w14:paraId="02AFD83E" w14:textId="77777777" w:rsidR="003122CE" w:rsidRPr="00BB5532" w:rsidRDefault="003122CE" w:rsidP="003122CE">
            <w:pPr>
              <w:pStyle w:val="NoSpacing"/>
              <w:spacing w:before="20" w:line="276" w:lineRule="auto"/>
              <w:ind w:left="170"/>
              <w:jc w:val="both"/>
              <w:rPr>
                <w:rFonts w:cs="Calibri"/>
                <w:bCs/>
                <w:sz w:val="2"/>
                <w:szCs w:val="2"/>
                <w:lang w:val="ro-RO"/>
              </w:rPr>
            </w:pPr>
          </w:p>
          <w:p w14:paraId="792DB0B7" w14:textId="2F07648B" w:rsidR="003122CE" w:rsidRPr="00BB5532" w:rsidRDefault="003122CE" w:rsidP="003122CE">
            <w:pPr>
              <w:pStyle w:val="NoSpacing"/>
              <w:numPr>
                <w:ilvl w:val="0"/>
                <w:numId w:val="8"/>
              </w:numPr>
              <w:spacing w:before="20" w:line="276" w:lineRule="auto"/>
              <w:ind w:left="170" w:hanging="170"/>
              <w:jc w:val="both"/>
              <w:rPr>
                <w:rFonts w:cs="Calibri"/>
                <w:bCs/>
                <w:lang w:val="ro-RO"/>
              </w:rPr>
            </w:pPr>
            <w:r w:rsidRPr="00BB5532">
              <w:rPr>
                <w:rFonts w:cs="Calibri"/>
                <w:bCs/>
                <w:lang w:val="ro-RO"/>
              </w:rPr>
              <w:t>Coduri de acces și link-uri suplimentare vor fi transmise studenților prin intermediul secțiunii de anunțuri din cadrul cursului în cel mai scurt timp posibil.</w:t>
            </w:r>
          </w:p>
        </w:tc>
      </w:tr>
    </w:tbl>
    <w:p w14:paraId="7D7F9269" w14:textId="77777777" w:rsidR="00286AD7" w:rsidRPr="00BB5532" w:rsidRDefault="00286AD7" w:rsidP="00184727">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8507"/>
      </w:tblGrid>
      <w:tr w:rsidR="00045C5D" w:rsidRPr="00BB5532" w14:paraId="0163437F" w14:textId="77777777" w:rsidTr="00114460">
        <w:trPr>
          <w:jc w:val="center"/>
        </w:trPr>
        <w:tc>
          <w:tcPr>
            <w:tcW w:w="5000" w:type="pct"/>
            <w:gridSpan w:val="2"/>
            <w:tcBorders>
              <w:top w:val="nil"/>
              <w:left w:val="nil"/>
              <w:right w:val="nil"/>
            </w:tcBorders>
            <w:vAlign w:val="center"/>
          </w:tcPr>
          <w:p w14:paraId="189AB01F" w14:textId="2788DFFE" w:rsidR="00045C5D" w:rsidRPr="00BB5532" w:rsidRDefault="00184727" w:rsidP="00640FAC">
            <w:pPr>
              <w:pStyle w:val="NoSpacing"/>
              <w:numPr>
                <w:ilvl w:val="0"/>
                <w:numId w:val="2"/>
              </w:numPr>
              <w:spacing w:before="20" w:after="60" w:line="276" w:lineRule="auto"/>
              <w:ind w:left="397" w:hanging="397"/>
              <w:jc w:val="both"/>
              <w:rPr>
                <w:rFonts w:cs="Calibri"/>
                <w:b/>
                <w:lang w:val="ro-RO"/>
              </w:rPr>
            </w:pPr>
            <w:r w:rsidRPr="00BB5532">
              <w:rPr>
                <w:rFonts w:cs="Calibri"/>
                <w:b/>
                <w:lang w:val="ro-RO"/>
              </w:rPr>
              <w:t>Obiectivele disciplinei - rezultate așteptate ale învățării la formarea cărora contribuie parcurgerea și promovarea disciplinei</w:t>
            </w:r>
          </w:p>
        </w:tc>
      </w:tr>
      <w:tr w:rsidR="004D2B90" w:rsidRPr="00BB5532" w14:paraId="7C63EC1A" w14:textId="77777777" w:rsidTr="006D7C8F">
        <w:trPr>
          <w:trHeight w:val="850"/>
          <w:jc w:val="center"/>
        </w:trPr>
        <w:tc>
          <w:tcPr>
            <w:tcW w:w="924" w:type="pct"/>
            <w:vAlign w:val="center"/>
          </w:tcPr>
          <w:p w14:paraId="3EFFEB01" w14:textId="5ADD5C13" w:rsidR="00F740A3" w:rsidRPr="00BB5532" w:rsidRDefault="00F740A3" w:rsidP="00F740A3">
            <w:pPr>
              <w:pStyle w:val="NoSpacing"/>
              <w:spacing w:before="20" w:line="276" w:lineRule="auto"/>
              <w:jc w:val="center"/>
              <w:rPr>
                <w:rFonts w:cs="Calibri"/>
                <w:lang w:val="ro-RO"/>
              </w:rPr>
            </w:pPr>
            <w:r w:rsidRPr="00BB5532">
              <w:rPr>
                <w:rFonts w:cs="Calibri"/>
                <w:lang w:val="ro-RO"/>
              </w:rPr>
              <w:t>Cunoștințe</w:t>
            </w:r>
          </w:p>
        </w:tc>
        <w:tc>
          <w:tcPr>
            <w:tcW w:w="4076" w:type="pct"/>
            <w:vAlign w:val="center"/>
          </w:tcPr>
          <w:p w14:paraId="0759000F" w14:textId="7DC11DBF" w:rsidR="00F740A3" w:rsidRPr="00BB5532" w:rsidRDefault="001553F4" w:rsidP="00335670">
            <w:pPr>
              <w:pStyle w:val="NoSpacing"/>
              <w:numPr>
                <w:ilvl w:val="0"/>
                <w:numId w:val="8"/>
              </w:numPr>
              <w:spacing w:before="60" w:after="40" w:line="276" w:lineRule="auto"/>
              <w:ind w:left="170" w:hanging="170"/>
              <w:jc w:val="both"/>
              <w:rPr>
                <w:rFonts w:cs="Calibri"/>
                <w:lang w:val="ro-RO"/>
              </w:rPr>
            </w:pPr>
            <w:r w:rsidRPr="00BB5532">
              <w:rPr>
                <w:rFonts w:cs="Calibri"/>
                <w:lang w:val="ro-RO"/>
              </w:rPr>
              <w:t xml:space="preserve"> </w:t>
            </w:r>
            <w:r w:rsidR="00335670" w:rsidRPr="00BB5532">
              <w:rPr>
                <w:rFonts w:cs="Calibri"/>
                <w:lang w:val="ro-RO"/>
              </w:rPr>
              <w:t>Studenții/absolvenții dispun de cunoștințe privind teoriile, metodele de cercetare și intervenție pentru elaborarea strategiilor de schimbare socială</w:t>
            </w:r>
            <w:r w:rsidR="00B243CF" w:rsidRPr="00BB5532">
              <w:rPr>
                <w:rFonts w:cs="Calibri"/>
                <w:lang w:val="ro-RO"/>
              </w:rPr>
              <w:t>.</w:t>
            </w:r>
          </w:p>
        </w:tc>
      </w:tr>
      <w:tr w:rsidR="004D2B90" w:rsidRPr="00BB5532" w14:paraId="6B21774E" w14:textId="77777777" w:rsidTr="006D7C8F">
        <w:trPr>
          <w:trHeight w:val="850"/>
          <w:jc w:val="center"/>
        </w:trPr>
        <w:tc>
          <w:tcPr>
            <w:tcW w:w="924" w:type="pct"/>
            <w:vAlign w:val="center"/>
          </w:tcPr>
          <w:p w14:paraId="064CF7C5" w14:textId="4FA3F27A" w:rsidR="00F740A3" w:rsidRPr="00BB5532" w:rsidRDefault="00F740A3" w:rsidP="00F740A3">
            <w:pPr>
              <w:pStyle w:val="NoSpacing"/>
              <w:spacing w:before="20" w:line="276" w:lineRule="auto"/>
              <w:jc w:val="center"/>
              <w:rPr>
                <w:rFonts w:cs="Calibri"/>
                <w:lang w:val="ro-RO"/>
              </w:rPr>
            </w:pPr>
            <w:r w:rsidRPr="00BB5532">
              <w:rPr>
                <w:rFonts w:cs="Calibri"/>
                <w:lang w:val="ro-RO"/>
              </w:rPr>
              <w:lastRenderedPageBreak/>
              <w:t>Abilități</w:t>
            </w:r>
          </w:p>
        </w:tc>
        <w:tc>
          <w:tcPr>
            <w:tcW w:w="4076" w:type="pct"/>
            <w:vAlign w:val="center"/>
          </w:tcPr>
          <w:p w14:paraId="0C27DC5B" w14:textId="77777777" w:rsidR="00AB7E90" w:rsidRPr="00BB5532" w:rsidRDefault="00FB6B1E" w:rsidP="00AB7E90">
            <w:pPr>
              <w:pStyle w:val="NoSpacing"/>
              <w:numPr>
                <w:ilvl w:val="0"/>
                <w:numId w:val="8"/>
              </w:numPr>
              <w:spacing w:before="60" w:after="40" w:line="276" w:lineRule="auto"/>
              <w:ind w:left="170" w:hanging="170"/>
              <w:jc w:val="both"/>
              <w:rPr>
                <w:rFonts w:cs="Calibri"/>
                <w:lang w:val="ro-RO"/>
              </w:rPr>
            </w:pPr>
            <w:r w:rsidRPr="00BB5532">
              <w:rPr>
                <w:rFonts w:cs="Calibri"/>
                <w:lang w:val="ro-RO"/>
              </w:rPr>
              <w:t>Studenții/absolvenții au capacitatea de a comunica prin mijloace scrise și orale cu persoanele implicate, clienți, colegi sau alți actori sociali.</w:t>
            </w:r>
          </w:p>
          <w:p w14:paraId="61C04125" w14:textId="77777777" w:rsidR="00D52AB7" w:rsidRPr="00BB5532" w:rsidRDefault="00AB7E90" w:rsidP="00D52AB7">
            <w:pPr>
              <w:pStyle w:val="NoSpacing"/>
              <w:numPr>
                <w:ilvl w:val="0"/>
                <w:numId w:val="8"/>
              </w:numPr>
              <w:spacing w:before="60" w:after="40" w:line="276" w:lineRule="auto"/>
              <w:ind w:left="170" w:hanging="170"/>
              <w:jc w:val="both"/>
              <w:rPr>
                <w:rFonts w:cs="Calibri"/>
                <w:lang w:val="ro-RO"/>
              </w:rPr>
            </w:pPr>
            <w:r w:rsidRPr="00BB5532">
              <w:rPr>
                <w:rFonts w:cs="Calibri"/>
                <w:lang w:val="ro-RO"/>
              </w:rPr>
              <w:t>Studenții/absolvenții au capacitatea de a aprecia și evalua resursele individuale și comunitare, precum și de a le integra în mod coerent în strategiile de intervenție socială.</w:t>
            </w:r>
          </w:p>
          <w:p w14:paraId="4C54C54A" w14:textId="7B154F37" w:rsidR="008971DE" w:rsidRPr="00BB5532" w:rsidRDefault="00D52AB7" w:rsidP="00D52AB7">
            <w:pPr>
              <w:pStyle w:val="NoSpacing"/>
              <w:numPr>
                <w:ilvl w:val="0"/>
                <w:numId w:val="8"/>
              </w:numPr>
              <w:spacing w:before="60" w:after="40" w:line="276" w:lineRule="auto"/>
              <w:ind w:left="170" w:hanging="170"/>
              <w:jc w:val="both"/>
              <w:rPr>
                <w:rFonts w:cs="Calibri"/>
                <w:lang w:val="ro-RO"/>
              </w:rPr>
            </w:pPr>
            <w:r w:rsidRPr="00BB5532">
              <w:rPr>
                <w:rFonts w:cs="Calibri"/>
                <w:lang w:val="ro-RO"/>
              </w:rPr>
              <w:t>Studenții/absolvenții utilizează noile tehnologii, resurse digitale, comunicații online pentru a selecta, analiza și prezenta informații cantitative și calitative specifice.</w:t>
            </w:r>
          </w:p>
        </w:tc>
      </w:tr>
      <w:tr w:rsidR="00F740A3" w:rsidRPr="00BB5532" w14:paraId="0F817E73" w14:textId="77777777" w:rsidTr="006D7C8F">
        <w:trPr>
          <w:trHeight w:val="850"/>
          <w:jc w:val="center"/>
        </w:trPr>
        <w:tc>
          <w:tcPr>
            <w:tcW w:w="924" w:type="pct"/>
            <w:vAlign w:val="center"/>
          </w:tcPr>
          <w:p w14:paraId="1B3D92E6" w14:textId="02CE38F3" w:rsidR="00F740A3" w:rsidRPr="00BB5532" w:rsidRDefault="00F740A3" w:rsidP="00F740A3">
            <w:pPr>
              <w:pStyle w:val="NoSpacing"/>
              <w:spacing w:before="20" w:line="276" w:lineRule="auto"/>
              <w:jc w:val="center"/>
              <w:rPr>
                <w:rFonts w:cs="Calibri"/>
                <w:lang w:val="ro-RO"/>
              </w:rPr>
            </w:pPr>
            <w:r w:rsidRPr="00BB5532">
              <w:rPr>
                <w:rFonts w:cs="Calibri"/>
                <w:lang w:val="ro-RO"/>
              </w:rPr>
              <w:t xml:space="preserve">Responsabilitate </w:t>
            </w:r>
            <w:r w:rsidRPr="00BB5532">
              <w:rPr>
                <w:rFonts w:cs="Calibri"/>
                <w:lang w:val="ro-RO"/>
              </w:rPr>
              <w:br/>
              <w:t>și autonomie</w:t>
            </w:r>
          </w:p>
        </w:tc>
        <w:tc>
          <w:tcPr>
            <w:tcW w:w="4076" w:type="pct"/>
            <w:vAlign w:val="center"/>
          </w:tcPr>
          <w:p w14:paraId="0B494EF5" w14:textId="77777777" w:rsidR="00895885" w:rsidRPr="00BB5532" w:rsidRDefault="00572D72" w:rsidP="00895885">
            <w:pPr>
              <w:pStyle w:val="NoSpacing"/>
              <w:numPr>
                <w:ilvl w:val="0"/>
                <w:numId w:val="8"/>
              </w:numPr>
              <w:spacing w:before="60" w:after="40" w:line="276" w:lineRule="auto"/>
              <w:ind w:left="170" w:hanging="170"/>
              <w:jc w:val="both"/>
              <w:rPr>
                <w:rFonts w:cs="Calibri"/>
                <w:lang w:val="ro-RO"/>
              </w:rPr>
            </w:pPr>
            <w:r w:rsidRPr="00BB5532">
              <w:rPr>
                <w:rFonts w:cs="Calibri"/>
                <w:lang w:val="ro-RO"/>
              </w:rPr>
              <w:t>Studenții/absolvenții au capacitatea de a lucra atât independent, cât și în echipă sau în grup pentru a îndeplini o sarcină specifică.</w:t>
            </w:r>
          </w:p>
          <w:p w14:paraId="3608ED39" w14:textId="02EEC868" w:rsidR="00F740A3" w:rsidRPr="00BB5532" w:rsidRDefault="00895885" w:rsidP="00A14E3E">
            <w:pPr>
              <w:pStyle w:val="NoSpacing"/>
              <w:numPr>
                <w:ilvl w:val="0"/>
                <w:numId w:val="8"/>
              </w:numPr>
              <w:spacing w:before="60" w:after="40" w:line="276" w:lineRule="auto"/>
              <w:ind w:left="170" w:hanging="170"/>
              <w:jc w:val="both"/>
              <w:rPr>
                <w:rFonts w:cs="Calibri"/>
                <w:lang w:val="ro-RO"/>
              </w:rPr>
            </w:pPr>
            <w:r w:rsidRPr="00BB5532">
              <w:rPr>
                <w:rFonts w:cs="Calibri"/>
                <w:lang w:val="ro-RO"/>
              </w:rPr>
              <w:t>Studenții/absolvenții au abilități de autoevaluare și practică reflexivă privind respectarea valorilor și principiilor eticii profesionale în luarea deciziilor</w:t>
            </w:r>
            <w:r w:rsidR="00222706" w:rsidRPr="00BB5532">
              <w:rPr>
                <w:lang w:val="ro-RO"/>
              </w:rPr>
              <w:t>.</w:t>
            </w:r>
          </w:p>
        </w:tc>
      </w:tr>
    </w:tbl>
    <w:p w14:paraId="3659F873" w14:textId="77777777" w:rsidR="00EA4C24" w:rsidRPr="001E13B5" w:rsidRDefault="00EA4C24" w:rsidP="00EA4C24">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608"/>
        <w:gridCol w:w="2609"/>
        <w:gridCol w:w="2609"/>
        <w:gridCol w:w="2609"/>
      </w:tblGrid>
      <w:tr w:rsidR="00EA4C24" w:rsidRPr="001E13B5" w14:paraId="0A457698" w14:textId="77777777" w:rsidTr="00750AEC">
        <w:trPr>
          <w:jc w:val="center"/>
        </w:trPr>
        <w:tc>
          <w:tcPr>
            <w:tcW w:w="5000" w:type="pct"/>
            <w:gridSpan w:val="4"/>
            <w:tcBorders>
              <w:top w:val="nil"/>
              <w:left w:val="nil"/>
              <w:right w:val="nil"/>
            </w:tcBorders>
            <w:vAlign w:val="center"/>
          </w:tcPr>
          <w:p w14:paraId="349D1BEF" w14:textId="77777777" w:rsidR="00EA4C24" w:rsidRPr="001E13B5" w:rsidRDefault="00EA4C24" w:rsidP="00750AEC">
            <w:pPr>
              <w:pStyle w:val="NoSpacing"/>
              <w:numPr>
                <w:ilvl w:val="0"/>
                <w:numId w:val="2"/>
              </w:numPr>
              <w:spacing w:before="20" w:after="60" w:line="276" w:lineRule="auto"/>
              <w:ind w:left="397" w:hanging="397"/>
              <w:rPr>
                <w:rFonts w:cs="Calibri"/>
                <w:b/>
                <w:lang w:val="ro-RO"/>
              </w:rPr>
            </w:pPr>
            <w:r w:rsidRPr="001E13B5">
              <w:rPr>
                <w:rFonts w:cs="Calibri"/>
                <w:b/>
                <w:lang w:val="ro-RO"/>
              </w:rPr>
              <w:t>Conținuturi</w:t>
            </w:r>
          </w:p>
        </w:tc>
      </w:tr>
      <w:tr w:rsidR="00EA4C24" w:rsidRPr="001E13B5" w14:paraId="2831B83A" w14:textId="77777777" w:rsidTr="00750AEC">
        <w:trPr>
          <w:trHeight w:val="397"/>
          <w:jc w:val="center"/>
        </w:trPr>
        <w:tc>
          <w:tcPr>
            <w:tcW w:w="1250" w:type="pct"/>
            <w:vAlign w:val="center"/>
          </w:tcPr>
          <w:p w14:paraId="25E365BC" w14:textId="77777777" w:rsidR="00EA4C24" w:rsidRPr="001E13B5" w:rsidRDefault="00EA4C24" w:rsidP="00750AEC">
            <w:pPr>
              <w:pStyle w:val="NoSpacing"/>
              <w:numPr>
                <w:ilvl w:val="1"/>
                <w:numId w:val="10"/>
              </w:numPr>
              <w:spacing w:before="20" w:line="276" w:lineRule="auto"/>
              <w:ind w:left="397" w:hanging="397"/>
              <w:rPr>
                <w:rFonts w:cs="Calibri"/>
                <w:b/>
                <w:bCs/>
                <w:lang w:val="ro-RO"/>
              </w:rPr>
            </w:pPr>
            <w:r w:rsidRPr="001E13B5">
              <w:rPr>
                <w:rFonts w:cs="Calibri"/>
                <w:b/>
                <w:bCs/>
                <w:lang w:val="ro-RO"/>
              </w:rPr>
              <w:t>CURS</w:t>
            </w:r>
          </w:p>
        </w:tc>
        <w:tc>
          <w:tcPr>
            <w:tcW w:w="1250" w:type="pct"/>
            <w:vAlign w:val="center"/>
          </w:tcPr>
          <w:p w14:paraId="1FC29FD6" w14:textId="77777777" w:rsidR="00EA4C24" w:rsidRPr="001E13B5" w:rsidRDefault="00EA4C24" w:rsidP="00750AEC">
            <w:pPr>
              <w:pStyle w:val="NoSpacing"/>
              <w:spacing w:before="20" w:line="276" w:lineRule="auto"/>
              <w:jc w:val="center"/>
              <w:rPr>
                <w:rFonts w:cs="Calibri"/>
                <w:b/>
                <w:bCs/>
                <w:lang w:val="ro-RO"/>
              </w:rPr>
            </w:pPr>
            <w:r w:rsidRPr="001E13B5">
              <w:rPr>
                <w:rFonts w:cs="Calibri"/>
                <w:b/>
                <w:bCs/>
                <w:lang w:val="ro-RO"/>
              </w:rPr>
              <w:t>Metode de predare</w:t>
            </w:r>
          </w:p>
        </w:tc>
        <w:tc>
          <w:tcPr>
            <w:tcW w:w="1250" w:type="pct"/>
            <w:vAlign w:val="center"/>
          </w:tcPr>
          <w:p w14:paraId="087A939C" w14:textId="77777777" w:rsidR="00EA4C24" w:rsidRPr="001E13B5" w:rsidRDefault="00EA4C24" w:rsidP="00750AEC">
            <w:pPr>
              <w:pStyle w:val="NoSpacing"/>
              <w:spacing w:before="20" w:line="276" w:lineRule="auto"/>
              <w:jc w:val="center"/>
              <w:rPr>
                <w:rFonts w:cs="Calibri"/>
                <w:b/>
                <w:bCs/>
                <w:lang w:val="ro-RO"/>
              </w:rPr>
            </w:pPr>
            <w:r>
              <w:rPr>
                <w:rFonts w:cs="Calibri"/>
                <w:b/>
                <w:bCs/>
                <w:lang w:val="ro-RO"/>
              </w:rPr>
              <w:t>Conținut</w:t>
            </w:r>
          </w:p>
        </w:tc>
        <w:tc>
          <w:tcPr>
            <w:tcW w:w="1250" w:type="pct"/>
            <w:vAlign w:val="center"/>
          </w:tcPr>
          <w:p w14:paraId="617D8A5B" w14:textId="77777777" w:rsidR="00EA4C24" w:rsidRPr="001E13B5" w:rsidRDefault="00EA4C24" w:rsidP="00750AEC">
            <w:pPr>
              <w:pStyle w:val="NoSpacing"/>
              <w:spacing w:before="20" w:line="276" w:lineRule="auto"/>
              <w:jc w:val="center"/>
              <w:rPr>
                <w:rFonts w:cs="Calibri"/>
                <w:b/>
                <w:bCs/>
                <w:lang w:val="ro-RO"/>
              </w:rPr>
            </w:pPr>
            <w:r w:rsidRPr="001E13B5">
              <w:rPr>
                <w:rFonts w:cs="Calibri"/>
                <w:b/>
                <w:bCs/>
                <w:lang w:val="ro-RO"/>
              </w:rPr>
              <w:t>Observații</w:t>
            </w:r>
          </w:p>
        </w:tc>
      </w:tr>
      <w:tr w:rsidR="00EA4C24" w:rsidRPr="006831E8" w14:paraId="01554E64" w14:textId="77777777" w:rsidTr="00750AEC">
        <w:trPr>
          <w:trHeight w:val="397"/>
          <w:jc w:val="center"/>
        </w:trPr>
        <w:tc>
          <w:tcPr>
            <w:tcW w:w="1250" w:type="pct"/>
          </w:tcPr>
          <w:p w14:paraId="16754384" w14:textId="77777777" w:rsidR="00EA4C24" w:rsidRPr="009D5139" w:rsidRDefault="00EA4C24" w:rsidP="00750AEC">
            <w:pPr>
              <w:pStyle w:val="NoSpacing"/>
              <w:spacing w:before="20" w:line="276" w:lineRule="auto"/>
              <w:jc w:val="center"/>
              <w:rPr>
                <w:rFonts w:cs="Calibri"/>
                <w:lang w:val="ro-RO"/>
              </w:rPr>
            </w:pPr>
            <w:r w:rsidRPr="009D5139">
              <w:rPr>
                <w:rFonts w:cs="Calibri"/>
                <w:lang w:val="ro-RO"/>
              </w:rPr>
              <w:t>-</w:t>
            </w:r>
          </w:p>
        </w:tc>
        <w:tc>
          <w:tcPr>
            <w:tcW w:w="1250" w:type="pct"/>
          </w:tcPr>
          <w:p w14:paraId="2BABEC81" w14:textId="77777777" w:rsidR="00EA4C24" w:rsidRPr="009D5139" w:rsidRDefault="00EA4C24" w:rsidP="00750AEC">
            <w:pPr>
              <w:pStyle w:val="NoSpacing"/>
              <w:spacing w:before="20" w:line="276" w:lineRule="auto"/>
              <w:jc w:val="center"/>
              <w:rPr>
                <w:rFonts w:cs="Calibri"/>
                <w:lang w:val="ro-RO"/>
              </w:rPr>
            </w:pPr>
            <w:r w:rsidRPr="009D5139">
              <w:rPr>
                <w:rFonts w:cs="Calibri"/>
                <w:lang w:val="ro-RO"/>
              </w:rPr>
              <w:t>-</w:t>
            </w:r>
          </w:p>
        </w:tc>
        <w:tc>
          <w:tcPr>
            <w:tcW w:w="1250" w:type="pct"/>
          </w:tcPr>
          <w:p w14:paraId="7D9CEAA0" w14:textId="77777777" w:rsidR="00EA4C24" w:rsidRPr="009D5139" w:rsidRDefault="00EA4C24" w:rsidP="00750AEC">
            <w:pPr>
              <w:pStyle w:val="NoSpacing"/>
              <w:spacing w:before="20" w:line="276" w:lineRule="auto"/>
              <w:jc w:val="center"/>
              <w:rPr>
                <w:rFonts w:cs="Calibri"/>
                <w:lang w:val="ro-RO"/>
              </w:rPr>
            </w:pPr>
            <w:r w:rsidRPr="009D5139">
              <w:rPr>
                <w:rFonts w:cs="Calibri"/>
                <w:lang w:val="ro-RO"/>
              </w:rPr>
              <w:t>-</w:t>
            </w:r>
          </w:p>
        </w:tc>
        <w:tc>
          <w:tcPr>
            <w:tcW w:w="1250" w:type="pct"/>
          </w:tcPr>
          <w:p w14:paraId="07E1ED32" w14:textId="77777777" w:rsidR="00EA4C24" w:rsidRPr="009D5139" w:rsidRDefault="00EA4C24" w:rsidP="00750AEC">
            <w:pPr>
              <w:pStyle w:val="NoSpacing"/>
              <w:spacing w:before="20" w:line="276" w:lineRule="auto"/>
              <w:jc w:val="center"/>
              <w:rPr>
                <w:rFonts w:cs="Calibri"/>
                <w:lang w:val="ro-RO"/>
              </w:rPr>
            </w:pPr>
            <w:r w:rsidRPr="009D5139">
              <w:rPr>
                <w:rFonts w:cs="Calibri"/>
                <w:lang w:val="ro-RO"/>
              </w:rPr>
              <w:t>-</w:t>
            </w:r>
          </w:p>
        </w:tc>
      </w:tr>
      <w:tr w:rsidR="00EA4C24" w:rsidRPr="006831E8" w14:paraId="5BA01740" w14:textId="77777777" w:rsidTr="00750AEC">
        <w:trPr>
          <w:trHeight w:val="397"/>
          <w:jc w:val="center"/>
        </w:trPr>
        <w:tc>
          <w:tcPr>
            <w:tcW w:w="5000" w:type="pct"/>
            <w:gridSpan w:val="4"/>
            <w:tcBorders>
              <w:bottom w:val="single" w:sz="4" w:space="0" w:color="auto"/>
            </w:tcBorders>
          </w:tcPr>
          <w:p w14:paraId="40AD00C9" w14:textId="77777777" w:rsidR="00EA4C24" w:rsidRPr="000F0151" w:rsidRDefault="00EA4C24" w:rsidP="00750AEC">
            <w:pPr>
              <w:pStyle w:val="NoSpacing"/>
              <w:spacing w:before="20" w:line="360" w:lineRule="auto"/>
              <w:jc w:val="both"/>
              <w:rPr>
                <w:rFonts w:cs="Calibri"/>
                <w:b/>
                <w:i/>
                <w:lang w:val="ro-RO"/>
              </w:rPr>
            </w:pPr>
            <w:r w:rsidRPr="000F0151">
              <w:rPr>
                <w:rFonts w:cs="Calibri"/>
                <w:b/>
                <w:i/>
                <w:lang w:val="ro-RO"/>
              </w:rPr>
              <w:t>Bibliografie:</w:t>
            </w:r>
          </w:p>
          <w:p w14:paraId="4803EA2C" w14:textId="77777777" w:rsidR="00EA4C24" w:rsidRPr="00144FFF" w:rsidRDefault="00EA4C24" w:rsidP="00750AEC">
            <w:pPr>
              <w:pStyle w:val="NoSpacing"/>
              <w:numPr>
                <w:ilvl w:val="0"/>
                <w:numId w:val="8"/>
              </w:numPr>
              <w:spacing w:before="20" w:line="276" w:lineRule="auto"/>
              <w:ind w:left="397" w:hanging="227"/>
              <w:jc w:val="both"/>
              <w:rPr>
                <w:rFonts w:cs="Calibri"/>
                <w:lang w:val="ro-RO"/>
              </w:rPr>
            </w:pPr>
            <w:r>
              <w:rPr>
                <w:rFonts w:cs="Calibri"/>
                <w:lang w:val="ro-RO"/>
              </w:rPr>
              <w:t>Nu este cazul</w:t>
            </w:r>
            <w:r w:rsidRPr="00144FFF">
              <w:rPr>
                <w:rFonts w:cs="Calibri"/>
                <w:lang w:val="ro-RO"/>
              </w:rPr>
              <w:t>.</w:t>
            </w:r>
          </w:p>
          <w:p w14:paraId="593B8668" w14:textId="77777777" w:rsidR="00EA4C24" w:rsidRPr="000F0151" w:rsidRDefault="00EA4C24" w:rsidP="00750AEC">
            <w:pPr>
              <w:pStyle w:val="NoSpacing"/>
              <w:spacing w:before="20" w:line="276" w:lineRule="auto"/>
              <w:jc w:val="both"/>
              <w:rPr>
                <w:rFonts w:cs="Calibri"/>
                <w:sz w:val="4"/>
                <w:szCs w:val="4"/>
                <w:lang w:val="ro-RO"/>
              </w:rPr>
            </w:pPr>
          </w:p>
        </w:tc>
      </w:tr>
    </w:tbl>
    <w:p w14:paraId="27A8D96E" w14:textId="77777777" w:rsidR="00EA4C24" w:rsidRPr="00EA4C24" w:rsidRDefault="00EA4C24" w:rsidP="00EA4C24">
      <w:pPr>
        <w:spacing w:line="360" w:lineRule="auto"/>
        <w:jc w:val="both"/>
        <w:rPr>
          <w:rFonts w:ascii="Calibri" w:hAnsi="Calibri" w:cs="Calibri"/>
          <w:sz w:val="10"/>
          <w:szCs w:val="10"/>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D707D9" w:rsidRPr="00BB5532" w14:paraId="542FCC1C" w14:textId="77777777" w:rsidTr="008B2BE8">
        <w:trPr>
          <w:trHeight w:val="397"/>
          <w:jc w:val="center"/>
        </w:trPr>
        <w:tc>
          <w:tcPr>
            <w:tcW w:w="1667" w:type="pct"/>
            <w:vAlign w:val="center"/>
          </w:tcPr>
          <w:p w14:paraId="40818740" w14:textId="4667679E" w:rsidR="00D707D9" w:rsidRPr="00BB5532" w:rsidRDefault="00D707D9" w:rsidP="00D707D9">
            <w:pPr>
              <w:pStyle w:val="NoSpacing"/>
              <w:numPr>
                <w:ilvl w:val="1"/>
                <w:numId w:val="10"/>
              </w:numPr>
              <w:spacing w:before="20" w:line="276" w:lineRule="auto"/>
              <w:ind w:left="397" w:hanging="397"/>
              <w:rPr>
                <w:rFonts w:cs="Calibri"/>
                <w:b/>
                <w:bCs/>
                <w:lang w:val="ro-RO"/>
              </w:rPr>
            </w:pPr>
            <w:r w:rsidRPr="00BB5532">
              <w:rPr>
                <w:rFonts w:cs="Calibri"/>
                <w:b/>
                <w:bCs/>
                <w:lang w:val="ro-RO"/>
              </w:rPr>
              <w:t>SEMINAR/LABORATOR</w:t>
            </w:r>
          </w:p>
        </w:tc>
        <w:tc>
          <w:tcPr>
            <w:tcW w:w="1667" w:type="pct"/>
            <w:vAlign w:val="center"/>
          </w:tcPr>
          <w:p w14:paraId="442E6769" w14:textId="2B82656B" w:rsidR="00D707D9" w:rsidRPr="00BB5532" w:rsidRDefault="00D707D9" w:rsidP="00D707D9">
            <w:pPr>
              <w:pStyle w:val="NoSpacing"/>
              <w:spacing w:before="20" w:line="276" w:lineRule="auto"/>
              <w:jc w:val="center"/>
              <w:rPr>
                <w:rFonts w:cs="Calibri"/>
                <w:b/>
                <w:bCs/>
                <w:lang w:val="ro-RO"/>
              </w:rPr>
            </w:pPr>
            <w:r w:rsidRPr="00BB5532">
              <w:rPr>
                <w:rFonts w:cs="Calibri"/>
                <w:b/>
                <w:bCs/>
                <w:lang w:val="ro-RO"/>
              </w:rPr>
              <w:t>Metode de învățare</w:t>
            </w:r>
          </w:p>
        </w:tc>
        <w:tc>
          <w:tcPr>
            <w:tcW w:w="1666" w:type="pct"/>
            <w:vAlign w:val="center"/>
          </w:tcPr>
          <w:p w14:paraId="4341F3B9" w14:textId="7F385B7C" w:rsidR="00D707D9" w:rsidRPr="00BB5532" w:rsidRDefault="00D707D9" w:rsidP="00D707D9">
            <w:pPr>
              <w:pStyle w:val="NoSpacing"/>
              <w:spacing w:before="20" w:line="276" w:lineRule="auto"/>
              <w:jc w:val="center"/>
              <w:rPr>
                <w:rFonts w:cs="Calibri"/>
                <w:b/>
                <w:bCs/>
                <w:lang w:val="ro-RO"/>
              </w:rPr>
            </w:pPr>
            <w:r w:rsidRPr="00BB5532">
              <w:rPr>
                <w:rFonts w:cs="Calibri"/>
                <w:b/>
                <w:bCs/>
                <w:lang w:val="ro-RO"/>
              </w:rPr>
              <w:t>Observații</w:t>
            </w:r>
          </w:p>
        </w:tc>
      </w:tr>
      <w:tr w:rsidR="00D707D9" w:rsidRPr="00BB5532" w14:paraId="1107756B" w14:textId="77777777" w:rsidTr="00EC679D">
        <w:trPr>
          <w:trHeight w:val="397"/>
          <w:jc w:val="center"/>
        </w:trPr>
        <w:tc>
          <w:tcPr>
            <w:tcW w:w="5000" w:type="pct"/>
            <w:gridSpan w:val="3"/>
            <w:vAlign w:val="center"/>
          </w:tcPr>
          <w:p w14:paraId="21EB9F8D" w14:textId="77777777" w:rsidR="00D707D9" w:rsidRPr="00BB5532" w:rsidRDefault="00D707D9" w:rsidP="00D707D9">
            <w:pPr>
              <w:pStyle w:val="NoSpacing"/>
              <w:spacing w:before="20" w:line="276" w:lineRule="auto"/>
              <w:jc w:val="center"/>
              <w:rPr>
                <w:rFonts w:cs="Calibri"/>
                <w:sz w:val="10"/>
                <w:szCs w:val="10"/>
                <w:lang w:val="ro-RO"/>
              </w:rPr>
            </w:pPr>
          </w:p>
          <w:p w14:paraId="6754B55E" w14:textId="77777777" w:rsidR="00D707D9" w:rsidRPr="00BB5532" w:rsidRDefault="00D707D9" w:rsidP="00D707D9">
            <w:pPr>
              <w:pStyle w:val="NoSpacing"/>
              <w:spacing w:before="20" w:line="276" w:lineRule="auto"/>
              <w:jc w:val="center"/>
              <w:rPr>
                <w:rFonts w:cs="Calibri"/>
                <w:b/>
                <w:bCs/>
                <w:lang w:val="ro-RO"/>
              </w:rPr>
            </w:pPr>
            <w:r w:rsidRPr="00BB5532">
              <w:rPr>
                <w:rFonts w:cs="Calibri"/>
                <w:b/>
                <w:bCs/>
                <w:lang w:val="ro-RO"/>
              </w:rPr>
              <w:t>Important:</w:t>
            </w:r>
          </w:p>
          <w:p w14:paraId="71AD4E38" w14:textId="1BE89F56" w:rsidR="006F28B8" w:rsidRPr="00BB5532" w:rsidRDefault="00D707D9" w:rsidP="00D707D9">
            <w:pPr>
              <w:pStyle w:val="NoSpacing"/>
              <w:spacing w:before="20" w:line="276" w:lineRule="auto"/>
              <w:ind w:left="368" w:right="170" w:hanging="198"/>
              <w:jc w:val="both"/>
              <w:rPr>
                <w:rFonts w:cs="Calibri"/>
                <w:lang w:val="ro-RO"/>
              </w:rPr>
            </w:pPr>
            <w:r w:rsidRPr="00BB5532">
              <w:rPr>
                <w:rFonts w:cs="Calibri"/>
                <w:lang w:val="ro-RO"/>
              </w:rPr>
              <w:t>•</w:t>
            </w:r>
            <w:r w:rsidRPr="00BB5532">
              <w:rPr>
                <w:rFonts w:cs="Calibri"/>
                <w:lang w:val="ro-RO"/>
              </w:rPr>
              <w:tab/>
            </w:r>
            <w:r w:rsidR="006F28B8" w:rsidRPr="00BB5532">
              <w:rPr>
                <w:rFonts w:cs="Calibri"/>
                <w:lang w:val="ro-RO"/>
              </w:rPr>
              <w:t>Alte materiale bibliografice necesare vor fi anunțate la activitățile aferente disciplinei prin referințe specifice.</w:t>
            </w:r>
          </w:p>
          <w:p w14:paraId="43E70714" w14:textId="77777777" w:rsidR="00D707D9" w:rsidRPr="00BB5532" w:rsidRDefault="00D707D9" w:rsidP="00D707D9">
            <w:pPr>
              <w:pStyle w:val="NoSpacing"/>
              <w:spacing w:before="20" w:line="276" w:lineRule="auto"/>
              <w:jc w:val="center"/>
              <w:rPr>
                <w:rFonts w:cs="Calibri"/>
                <w:b/>
                <w:bCs/>
                <w:sz w:val="10"/>
                <w:szCs w:val="10"/>
                <w:lang w:val="ro-RO"/>
              </w:rPr>
            </w:pPr>
          </w:p>
        </w:tc>
      </w:tr>
      <w:tr w:rsidR="00253DC6" w:rsidRPr="00BB5532" w14:paraId="63B20BF6" w14:textId="77777777" w:rsidTr="00F671DC">
        <w:trPr>
          <w:jc w:val="center"/>
        </w:trPr>
        <w:tc>
          <w:tcPr>
            <w:tcW w:w="1667" w:type="pct"/>
            <w:tcBorders>
              <w:bottom w:val="single" w:sz="4" w:space="0" w:color="auto"/>
            </w:tcBorders>
          </w:tcPr>
          <w:p w14:paraId="264EF830" w14:textId="77777777" w:rsidR="00253DC6" w:rsidRPr="00BB5532" w:rsidRDefault="00253DC6" w:rsidP="00253DC6">
            <w:pPr>
              <w:pStyle w:val="NoSpacing"/>
              <w:numPr>
                <w:ilvl w:val="0"/>
                <w:numId w:val="13"/>
              </w:numPr>
              <w:spacing w:before="20" w:line="276" w:lineRule="auto"/>
              <w:ind w:left="1418" w:hanging="1418"/>
              <w:jc w:val="both"/>
              <w:rPr>
                <w:rFonts w:cs="Calibri"/>
                <w:lang w:val="ro-RO"/>
              </w:rPr>
            </w:pPr>
          </w:p>
          <w:p w14:paraId="35B525CB" w14:textId="74B45B33" w:rsidR="00D112AF" w:rsidRPr="00723A05" w:rsidRDefault="00B13771" w:rsidP="00723A05">
            <w:pPr>
              <w:pStyle w:val="NoSpacing"/>
              <w:spacing w:before="20" w:line="276" w:lineRule="auto"/>
              <w:jc w:val="both"/>
              <w:rPr>
                <w:rFonts w:cs="Calibri"/>
                <w:b/>
                <w:bCs/>
                <w:lang w:val="ro-RO"/>
              </w:rPr>
            </w:pPr>
            <w:r w:rsidRPr="00BB5532">
              <w:rPr>
                <w:rFonts w:cs="Calibri"/>
                <w:b/>
                <w:bCs/>
                <w:lang w:val="ro-RO"/>
              </w:rPr>
              <w:t>Seminar introductiv</w:t>
            </w:r>
          </w:p>
        </w:tc>
        <w:tc>
          <w:tcPr>
            <w:tcW w:w="1667" w:type="pct"/>
            <w:tcBorders>
              <w:bottom w:val="single" w:sz="4" w:space="0" w:color="auto"/>
            </w:tcBorders>
          </w:tcPr>
          <w:p w14:paraId="3FC07CEB" w14:textId="1B09A62F" w:rsidR="00253DC6" w:rsidRPr="00BB5532" w:rsidRDefault="00253DC6" w:rsidP="00253DC6">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w:t>
            </w:r>
            <w:r w:rsidRPr="00BB5532">
              <w:rPr>
                <w:rFonts w:cs="Calibri"/>
                <w:bCs/>
                <w:lang w:val="ro-RO"/>
              </w:rPr>
              <w:t xml:space="preserve"> problematizarea,</w:t>
            </w:r>
            <w:r w:rsidR="00830D32" w:rsidRPr="00BB5532">
              <w:rPr>
                <w:rFonts w:cs="Calibri"/>
                <w:bCs/>
                <w:lang w:val="ro-RO"/>
              </w:rPr>
              <w:t xml:space="preserve"> </w:t>
            </w:r>
            <w:r w:rsidR="00F746B9" w:rsidRPr="00BB5532">
              <w:rPr>
                <w:rFonts w:cs="Calibri"/>
                <w:bCs/>
                <w:lang w:val="ro-RO"/>
              </w:rPr>
              <w:t>feedback</w:t>
            </w:r>
            <w:r w:rsidRPr="00BB5532">
              <w:rPr>
                <w:rFonts w:cs="Calibri"/>
                <w:bCs/>
                <w:lang w:val="ro-RO"/>
              </w:rPr>
              <w:t>.</w:t>
            </w:r>
          </w:p>
          <w:p w14:paraId="01779E63" w14:textId="09EEBEEA" w:rsidR="00253DC6" w:rsidRPr="00BB5532" w:rsidRDefault="00253DC6" w:rsidP="00253DC6">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5847BADE" w14:textId="1793FC04" w:rsidR="00253DC6" w:rsidRPr="00BB5532" w:rsidRDefault="00253DC6" w:rsidP="00253DC6">
            <w:pPr>
              <w:pStyle w:val="NoSpacing"/>
              <w:spacing w:before="20" w:line="276" w:lineRule="auto"/>
              <w:rPr>
                <w:rFonts w:cs="Calibri"/>
                <w:i/>
                <w:iCs/>
                <w:lang w:val="ro-RO"/>
              </w:rPr>
            </w:pPr>
          </w:p>
          <w:p w14:paraId="52D8BAD4" w14:textId="430C0929" w:rsidR="00253DC6" w:rsidRPr="00BB5532" w:rsidRDefault="00253DC6" w:rsidP="00253DC6">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28654069" w14:textId="77777777" w:rsidR="00253DC6" w:rsidRDefault="00253DC6" w:rsidP="00253DC6">
            <w:pPr>
              <w:pStyle w:val="NoSpacing"/>
              <w:spacing w:before="20" w:line="276" w:lineRule="auto"/>
              <w:ind w:left="57" w:hanging="57"/>
              <w:jc w:val="both"/>
              <w:rPr>
                <w:rFonts w:cs="Calibri"/>
                <w:sz w:val="2"/>
                <w:szCs w:val="2"/>
                <w:lang w:val="ro-RO"/>
              </w:rPr>
            </w:pPr>
          </w:p>
          <w:p w14:paraId="4F64BBE8" w14:textId="77777777" w:rsidR="00723A05" w:rsidRPr="00BB5532" w:rsidRDefault="00723A05" w:rsidP="00723A05">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prezentare generală a disciplinei;</w:t>
            </w:r>
          </w:p>
          <w:p w14:paraId="4947A9C8" w14:textId="77777777" w:rsidR="00723A05" w:rsidRPr="00BB5532" w:rsidRDefault="00723A05" w:rsidP="00723A05">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explicarea condițiilor de desfășurare a seminarului și a evaluării;</w:t>
            </w:r>
          </w:p>
          <w:p w14:paraId="49A0100E" w14:textId="77777777" w:rsidR="00723A05" w:rsidRDefault="00723A05" w:rsidP="00723A05">
            <w:pPr>
              <w:pStyle w:val="NoSpacing"/>
              <w:numPr>
                <w:ilvl w:val="0"/>
                <w:numId w:val="45"/>
              </w:numPr>
              <w:spacing w:before="20" w:line="276" w:lineRule="auto"/>
              <w:ind w:left="170" w:hanging="113"/>
              <w:jc w:val="both"/>
              <w:rPr>
                <w:rFonts w:cs="Calibri"/>
                <w:sz w:val="19"/>
                <w:szCs w:val="19"/>
                <w:lang w:val="ro-RO"/>
              </w:rPr>
            </w:pPr>
            <w:r w:rsidRPr="00723A05">
              <w:rPr>
                <w:rFonts w:cs="Calibri"/>
                <w:sz w:val="19"/>
                <w:szCs w:val="19"/>
                <w:lang w:val="ro-RO"/>
              </w:rPr>
              <w:t>așteptări privind activitatea de seminar.</w:t>
            </w:r>
          </w:p>
          <w:p w14:paraId="6503F3EF" w14:textId="5994DFBE" w:rsidR="00723A05" w:rsidRPr="003E165A" w:rsidRDefault="00723A05" w:rsidP="00723A05">
            <w:pPr>
              <w:pStyle w:val="NoSpacing"/>
              <w:spacing w:before="20" w:line="276" w:lineRule="auto"/>
              <w:jc w:val="both"/>
              <w:rPr>
                <w:rFonts w:cs="Calibri"/>
                <w:sz w:val="4"/>
                <w:szCs w:val="4"/>
                <w:lang w:val="ro-RO"/>
              </w:rPr>
            </w:pPr>
          </w:p>
        </w:tc>
      </w:tr>
      <w:tr w:rsidR="00253DC6" w:rsidRPr="00BB5532" w14:paraId="70BF92C6" w14:textId="77777777" w:rsidTr="00F671DC">
        <w:trPr>
          <w:jc w:val="center"/>
        </w:trPr>
        <w:tc>
          <w:tcPr>
            <w:tcW w:w="1667" w:type="pct"/>
            <w:tcBorders>
              <w:bottom w:val="single" w:sz="4" w:space="0" w:color="auto"/>
            </w:tcBorders>
          </w:tcPr>
          <w:p w14:paraId="7D8F4341" w14:textId="77777777" w:rsidR="00253DC6" w:rsidRPr="00BB5532" w:rsidRDefault="00253DC6" w:rsidP="00253DC6">
            <w:pPr>
              <w:pStyle w:val="NoSpacing"/>
              <w:numPr>
                <w:ilvl w:val="0"/>
                <w:numId w:val="13"/>
              </w:numPr>
              <w:spacing w:before="20" w:line="276" w:lineRule="auto"/>
              <w:ind w:left="1418" w:hanging="1418"/>
              <w:jc w:val="both"/>
              <w:rPr>
                <w:rFonts w:cs="Calibri"/>
                <w:lang w:val="ro-RO"/>
              </w:rPr>
            </w:pPr>
          </w:p>
          <w:p w14:paraId="6F02616D" w14:textId="6A367955" w:rsidR="0076185A" w:rsidRPr="007F5EB9" w:rsidRDefault="00C327E6" w:rsidP="007F5EB9">
            <w:pPr>
              <w:pStyle w:val="NoSpacing"/>
              <w:spacing w:before="20" w:line="276" w:lineRule="auto"/>
              <w:jc w:val="both"/>
              <w:rPr>
                <w:rFonts w:cs="Calibri"/>
                <w:b/>
                <w:bCs/>
                <w:i/>
                <w:iCs/>
                <w:lang w:val="ro-RO"/>
              </w:rPr>
            </w:pPr>
            <w:r w:rsidRPr="00BB5532">
              <w:rPr>
                <w:rFonts w:cs="Calibri"/>
                <w:b/>
                <w:bCs/>
                <w:lang w:val="ro-RO"/>
              </w:rPr>
              <w:t xml:space="preserve">Prezentare </w:t>
            </w:r>
            <w:r w:rsidRPr="00BB5532">
              <w:rPr>
                <w:rFonts w:cs="Calibri"/>
                <w:b/>
                <w:bCs/>
                <w:i/>
                <w:iCs/>
                <w:lang w:val="ro-RO"/>
              </w:rPr>
              <w:t>Regulament privind organizarea și desfășurarea examenelor de finalizare a studiilor universitare de licență</w:t>
            </w:r>
          </w:p>
        </w:tc>
        <w:tc>
          <w:tcPr>
            <w:tcW w:w="1667" w:type="pct"/>
            <w:tcBorders>
              <w:bottom w:val="single" w:sz="4" w:space="0" w:color="auto"/>
            </w:tcBorders>
          </w:tcPr>
          <w:p w14:paraId="255C8BAF" w14:textId="7E4AF8D2" w:rsidR="00253DC6" w:rsidRPr="00BB5532" w:rsidRDefault="00253DC6" w:rsidP="00830D32">
            <w:pPr>
              <w:pStyle w:val="NoSpacing"/>
              <w:spacing w:before="20" w:line="276" w:lineRule="auto"/>
              <w:jc w:val="center"/>
              <w:rPr>
                <w:rFonts w:cs="Calibri"/>
                <w:lang w:val="ro-RO"/>
              </w:rPr>
            </w:pPr>
            <w:r w:rsidRPr="00BB5532">
              <w:rPr>
                <w:rFonts w:cs="Calibri"/>
                <w:bCs/>
                <w:lang w:val="ro-RO"/>
              </w:rPr>
              <w:br/>
            </w:r>
            <w:r w:rsidRPr="00BB5532">
              <w:rPr>
                <w:rFonts w:cs="Calibri"/>
                <w:lang w:val="ro-RO"/>
              </w:rPr>
              <w:t xml:space="preserve">expunerea, </w:t>
            </w:r>
            <w:r w:rsidR="00830D32" w:rsidRPr="00BB5532">
              <w:rPr>
                <w:rFonts w:cs="Calibri"/>
                <w:lang w:val="ro-RO"/>
              </w:rPr>
              <w:t>conversația dirijată, explicația, simularea, feedback</w:t>
            </w:r>
            <w:r w:rsidRPr="00BB5532">
              <w:rPr>
                <w:rFonts w:cs="Calibri"/>
                <w:bCs/>
                <w:lang w:val="ro-RO"/>
              </w:rPr>
              <w:t>.</w:t>
            </w:r>
          </w:p>
          <w:p w14:paraId="49608264" w14:textId="77777777" w:rsidR="00253DC6" w:rsidRPr="00BB5532" w:rsidRDefault="00253DC6" w:rsidP="00253DC6">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094AC83E" w14:textId="33DFADB9" w:rsidR="00253DC6" w:rsidRPr="00BB5532" w:rsidRDefault="00253DC6" w:rsidP="00253DC6">
            <w:pPr>
              <w:pStyle w:val="NoSpacing"/>
              <w:spacing w:before="20" w:line="276" w:lineRule="auto"/>
              <w:rPr>
                <w:rFonts w:cs="Calibri"/>
                <w:i/>
                <w:iCs/>
                <w:lang w:val="ro-RO"/>
              </w:rPr>
            </w:pPr>
          </w:p>
          <w:p w14:paraId="6E8E0797" w14:textId="7BD0988E" w:rsidR="00BF3565" w:rsidRPr="00BB5532" w:rsidRDefault="00BF3565" w:rsidP="00253DC6">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14F0A840" w14:textId="6F717478" w:rsidR="00253DC6" w:rsidRPr="00BB5532" w:rsidRDefault="00BF3565" w:rsidP="00253DC6">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w:t>
            </w:r>
            <w:r w:rsidR="00253DC6" w:rsidRPr="00BB5532">
              <w:rPr>
                <w:rFonts w:cs="Calibri"/>
                <w:i/>
                <w:iCs/>
                <w:sz w:val="20"/>
                <w:szCs w:val="20"/>
                <w:lang w:val="ro-RO"/>
              </w:rPr>
              <w:t>plicații practice.</w:t>
            </w:r>
          </w:p>
          <w:p w14:paraId="41FAC27E" w14:textId="77777777" w:rsidR="00253DC6" w:rsidRDefault="00253DC6" w:rsidP="00253DC6">
            <w:pPr>
              <w:pStyle w:val="NoSpacing"/>
              <w:spacing w:before="20" w:line="276" w:lineRule="auto"/>
              <w:rPr>
                <w:rFonts w:cs="Calibri"/>
                <w:sz w:val="2"/>
                <w:szCs w:val="2"/>
                <w:lang w:val="ro-RO"/>
              </w:rPr>
            </w:pPr>
          </w:p>
          <w:p w14:paraId="4C043503" w14:textId="77777777" w:rsidR="007F5EB9" w:rsidRPr="00BB5532" w:rsidRDefault="007F5EB9" w:rsidP="007F5EB9">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metodologia de organizare a examenelor de finalizare a studiilor;</w:t>
            </w:r>
          </w:p>
          <w:p w14:paraId="58729ABE" w14:textId="77777777" w:rsidR="007F5EB9" w:rsidRPr="00BB5532" w:rsidRDefault="007F5EB9" w:rsidP="007F5EB9">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reguli tehnice privind elaborarea lucrării;</w:t>
            </w:r>
          </w:p>
          <w:p w14:paraId="457F6FFC" w14:textId="77777777" w:rsidR="007F5EB9" w:rsidRDefault="007F5EB9" w:rsidP="007F5EB9">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respectarea eticii în cercetare;</w:t>
            </w:r>
          </w:p>
          <w:p w14:paraId="0AA5B67D" w14:textId="4212A821" w:rsidR="00835CAD" w:rsidRDefault="007F5EB9" w:rsidP="00835CAD">
            <w:pPr>
              <w:pStyle w:val="NoSpacing"/>
              <w:numPr>
                <w:ilvl w:val="0"/>
                <w:numId w:val="45"/>
              </w:numPr>
              <w:spacing w:before="20" w:line="276" w:lineRule="auto"/>
              <w:ind w:left="170" w:hanging="113"/>
              <w:jc w:val="both"/>
              <w:rPr>
                <w:rFonts w:cs="Calibri"/>
                <w:sz w:val="19"/>
                <w:szCs w:val="19"/>
                <w:lang w:val="ro-RO"/>
              </w:rPr>
            </w:pPr>
            <w:r w:rsidRPr="007F5EB9">
              <w:rPr>
                <w:rFonts w:cs="Calibri"/>
                <w:sz w:val="19"/>
                <w:szCs w:val="19"/>
                <w:lang w:val="ro-RO"/>
              </w:rPr>
              <w:t>încărcarea intermediară și finală pe platfor</w:t>
            </w:r>
            <w:r w:rsidRPr="00C03BA8">
              <w:rPr>
                <w:rFonts w:cs="Calibri"/>
                <w:sz w:val="19"/>
                <w:szCs w:val="19"/>
                <w:lang w:val="ro-RO"/>
              </w:rPr>
              <w:t xml:space="preserve">ma de </w:t>
            </w:r>
            <w:hyperlink r:id="rId10" w:history="1">
              <w:r w:rsidR="00C03BA8" w:rsidRPr="00C03BA8">
                <w:rPr>
                  <w:rStyle w:val="Hyperlink"/>
                  <w:rFonts w:cs="Calibri"/>
                  <w:sz w:val="19"/>
                  <w:szCs w:val="19"/>
                  <w:u w:val="none"/>
                  <w:lang w:val="ro-RO"/>
                </w:rPr>
                <w:t>https://elearning.e-uvt.ro</w:t>
              </w:r>
            </w:hyperlink>
            <w:r w:rsidR="002B7D45" w:rsidRPr="00C03BA8">
              <w:rPr>
                <w:rFonts w:cs="Calibri"/>
                <w:sz w:val="19"/>
                <w:szCs w:val="19"/>
                <w:lang w:val="ro-RO"/>
              </w:rPr>
              <w:t>.</w:t>
            </w:r>
          </w:p>
          <w:p w14:paraId="2BD32344" w14:textId="1256A05F" w:rsidR="007F5EB9" w:rsidRPr="00835CAD" w:rsidRDefault="00835CAD" w:rsidP="00835CAD">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r</w:t>
            </w:r>
            <w:r w:rsidR="007F5EB9" w:rsidRPr="00835CAD">
              <w:rPr>
                <w:rFonts w:cs="Calibri"/>
                <w:sz w:val="19"/>
                <w:szCs w:val="19"/>
                <w:lang w:val="ro-RO"/>
              </w:rPr>
              <w:t>aportul de similaritate (verificarea originalității conținutului);</w:t>
            </w:r>
          </w:p>
          <w:p w14:paraId="16771078" w14:textId="3AAFDAEB" w:rsidR="007F5EB9" w:rsidRPr="003E165A" w:rsidRDefault="007F5EB9" w:rsidP="007F5EB9">
            <w:pPr>
              <w:pStyle w:val="NoSpacing"/>
              <w:spacing w:before="20" w:line="276" w:lineRule="auto"/>
              <w:jc w:val="both"/>
              <w:rPr>
                <w:rFonts w:cs="Calibri"/>
                <w:sz w:val="4"/>
                <w:szCs w:val="4"/>
                <w:lang w:val="ro-RO"/>
              </w:rPr>
            </w:pPr>
          </w:p>
        </w:tc>
      </w:tr>
      <w:tr w:rsidR="00BF3565" w:rsidRPr="00BB5532" w14:paraId="2D5E8867" w14:textId="77777777" w:rsidTr="00F671DC">
        <w:trPr>
          <w:jc w:val="center"/>
        </w:trPr>
        <w:tc>
          <w:tcPr>
            <w:tcW w:w="1667" w:type="pct"/>
            <w:tcBorders>
              <w:bottom w:val="single" w:sz="4" w:space="0" w:color="auto"/>
            </w:tcBorders>
          </w:tcPr>
          <w:p w14:paraId="73D0412D"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6B5668A9" w14:textId="3663C286" w:rsidR="00BF3565" w:rsidRPr="00CC2A1E" w:rsidRDefault="00BF3565" w:rsidP="00BF3565">
            <w:pPr>
              <w:pStyle w:val="NoSpacing"/>
              <w:spacing w:before="20" w:line="276" w:lineRule="auto"/>
              <w:jc w:val="both"/>
              <w:rPr>
                <w:rFonts w:cs="Calibri"/>
                <w:b/>
                <w:bCs/>
                <w:lang w:val="ro-RO"/>
              </w:rPr>
            </w:pPr>
            <w:r w:rsidRPr="00BB5532">
              <w:rPr>
                <w:rFonts w:cs="Calibri"/>
                <w:b/>
                <w:bCs/>
                <w:lang w:val="ro-RO"/>
              </w:rPr>
              <w:t>Structura lucrării de tip articol empiric</w:t>
            </w:r>
          </w:p>
        </w:tc>
        <w:tc>
          <w:tcPr>
            <w:tcW w:w="1667" w:type="pct"/>
            <w:tcBorders>
              <w:bottom w:val="single" w:sz="4" w:space="0" w:color="auto"/>
            </w:tcBorders>
          </w:tcPr>
          <w:p w14:paraId="39D3D423" w14:textId="47AA3036"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 xml:space="preserve">expunerea, </w:t>
            </w:r>
            <w:r w:rsidRPr="00BB5532">
              <w:rPr>
                <w:rFonts w:cs="Calibri"/>
                <w:bCs/>
                <w:lang w:val="ro-RO"/>
              </w:rPr>
              <w:t>problematizarea, exercițiul, învățare cooperantă – lucrul în echipe; feedback.</w:t>
            </w:r>
          </w:p>
          <w:p w14:paraId="6CF9FB13"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41F02B68" w14:textId="77777777" w:rsidR="00BF3565" w:rsidRPr="00BB5532" w:rsidRDefault="00BF3565" w:rsidP="00BF3565">
            <w:pPr>
              <w:pStyle w:val="NoSpacing"/>
              <w:spacing w:before="20" w:line="276" w:lineRule="auto"/>
              <w:rPr>
                <w:rFonts w:cs="Calibri"/>
                <w:i/>
                <w:iCs/>
                <w:lang w:val="ro-RO"/>
              </w:rPr>
            </w:pPr>
          </w:p>
          <w:p w14:paraId="35BE0CBF"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6FBDEAA"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53AB9FF4" w14:textId="77777777" w:rsidR="00BF3565" w:rsidRDefault="00BF3565" w:rsidP="00BF3565">
            <w:pPr>
              <w:pStyle w:val="NoSpacing"/>
              <w:spacing w:before="20" w:line="276" w:lineRule="auto"/>
              <w:rPr>
                <w:rFonts w:cs="Calibri"/>
                <w:sz w:val="2"/>
                <w:szCs w:val="2"/>
                <w:lang w:val="ro-RO"/>
              </w:rPr>
            </w:pPr>
          </w:p>
          <w:p w14:paraId="52FE69FB" w14:textId="18248294" w:rsidR="00CC2A1E" w:rsidRPr="00BB5532" w:rsidRDefault="004556E7" w:rsidP="00CC2A1E">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m</w:t>
            </w:r>
            <w:r w:rsidR="00CC2A1E" w:rsidRPr="00BB5532">
              <w:rPr>
                <w:rFonts w:cs="Calibri"/>
                <w:sz w:val="19"/>
                <w:szCs w:val="19"/>
                <w:lang w:val="ro-RO"/>
              </w:rPr>
              <w:t>achetă copertă și pagină de titlu;</w:t>
            </w:r>
          </w:p>
          <w:p w14:paraId="0534A28C" w14:textId="0D6CA3F0" w:rsidR="00CC2A1E" w:rsidRPr="00BB5532" w:rsidRDefault="004556E7" w:rsidP="00CC2A1E">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r</w:t>
            </w:r>
            <w:r w:rsidR="00CC2A1E" w:rsidRPr="00BB5532">
              <w:rPr>
                <w:rFonts w:cs="Calibri"/>
                <w:sz w:val="19"/>
                <w:szCs w:val="19"/>
                <w:lang w:val="ro-RO"/>
              </w:rPr>
              <w:t>ezumat;</w:t>
            </w:r>
          </w:p>
          <w:p w14:paraId="4F4C7899" w14:textId="46DE488B" w:rsidR="00CC2A1E" w:rsidRPr="00BB5532" w:rsidRDefault="004556E7" w:rsidP="00CC2A1E">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c</w:t>
            </w:r>
            <w:r w:rsidR="00CC2A1E" w:rsidRPr="00BB5532">
              <w:rPr>
                <w:rFonts w:cs="Calibri"/>
                <w:sz w:val="19"/>
                <w:szCs w:val="19"/>
                <w:lang w:val="ro-RO"/>
              </w:rPr>
              <w:t>onținutul lucrării pe secțiuni specifice articolului empiric (</w:t>
            </w:r>
            <w:r>
              <w:rPr>
                <w:rFonts w:cs="Calibri"/>
                <w:sz w:val="19"/>
                <w:szCs w:val="19"/>
                <w:lang w:val="ro-RO"/>
              </w:rPr>
              <w:t>i</w:t>
            </w:r>
            <w:r w:rsidR="00CC2A1E" w:rsidRPr="00BB5532">
              <w:rPr>
                <w:rFonts w:cs="Calibri"/>
                <w:sz w:val="19"/>
                <w:szCs w:val="19"/>
                <w:lang w:val="ro-RO"/>
              </w:rPr>
              <w:t xml:space="preserve">ntroducere, </w:t>
            </w:r>
            <w:r>
              <w:rPr>
                <w:rFonts w:cs="Calibri"/>
                <w:sz w:val="19"/>
                <w:szCs w:val="19"/>
                <w:lang w:val="ro-RO"/>
              </w:rPr>
              <w:t>r</w:t>
            </w:r>
            <w:r w:rsidR="00CC2A1E" w:rsidRPr="00BB5532">
              <w:rPr>
                <w:rFonts w:cs="Calibri"/>
                <w:sz w:val="19"/>
                <w:szCs w:val="19"/>
                <w:lang w:val="ro-RO"/>
              </w:rPr>
              <w:t xml:space="preserve">evizuirea literaturii de specialitate, </w:t>
            </w:r>
            <w:r>
              <w:rPr>
                <w:rFonts w:cs="Calibri"/>
                <w:sz w:val="19"/>
                <w:szCs w:val="19"/>
                <w:lang w:val="ro-RO"/>
              </w:rPr>
              <w:t>m</w:t>
            </w:r>
            <w:r w:rsidR="00CC2A1E" w:rsidRPr="00BB5532">
              <w:rPr>
                <w:rFonts w:cs="Calibri"/>
                <w:sz w:val="19"/>
                <w:szCs w:val="19"/>
                <w:lang w:val="ro-RO"/>
              </w:rPr>
              <w:t xml:space="preserve">etodologie, </w:t>
            </w:r>
            <w:r>
              <w:rPr>
                <w:rFonts w:cs="Calibri"/>
                <w:sz w:val="19"/>
                <w:szCs w:val="19"/>
                <w:lang w:val="ro-RO"/>
              </w:rPr>
              <w:t>r</w:t>
            </w:r>
            <w:r w:rsidR="00CC2A1E" w:rsidRPr="00BB5532">
              <w:rPr>
                <w:rFonts w:cs="Calibri"/>
                <w:sz w:val="19"/>
                <w:szCs w:val="19"/>
                <w:lang w:val="ro-RO"/>
              </w:rPr>
              <w:t xml:space="preserve">ezultate, </w:t>
            </w:r>
            <w:r>
              <w:rPr>
                <w:rFonts w:cs="Calibri"/>
                <w:sz w:val="19"/>
                <w:szCs w:val="19"/>
                <w:lang w:val="ro-RO"/>
              </w:rPr>
              <w:t>d</w:t>
            </w:r>
            <w:r w:rsidR="00CC2A1E" w:rsidRPr="00BB5532">
              <w:rPr>
                <w:rFonts w:cs="Calibri"/>
                <w:sz w:val="19"/>
                <w:szCs w:val="19"/>
                <w:lang w:val="ro-RO"/>
              </w:rPr>
              <w:t xml:space="preserve">iscuții, </w:t>
            </w:r>
            <w:r>
              <w:rPr>
                <w:rFonts w:cs="Calibri"/>
                <w:sz w:val="19"/>
                <w:szCs w:val="19"/>
                <w:lang w:val="ro-RO"/>
              </w:rPr>
              <w:t>c</w:t>
            </w:r>
            <w:r w:rsidR="00CC2A1E" w:rsidRPr="00BB5532">
              <w:rPr>
                <w:rFonts w:cs="Calibri"/>
                <w:sz w:val="19"/>
                <w:szCs w:val="19"/>
                <w:lang w:val="ro-RO"/>
              </w:rPr>
              <w:t>oncluzii);</w:t>
            </w:r>
          </w:p>
          <w:p w14:paraId="36C01A45" w14:textId="5BDF01AE" w:rsidR="004556E7" w:rsidRDefault="004556E7" w:rsidP="00CC2A1E">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referințe</w:t>
            </w:r>
            <w:r w:rsidR="00CC2A1E" w:rsidRPr="00BB5532">
              <w:rPr>
                <w:rFonts w:cs="Calibri"/>
                <w:sz w:val="19"/>
                <w:szCs w:val="19"/>
                <w:lang w:val="ro-RO"/>
              </w:rPr>
              <w:t>.</w:t>
            </w:r>
          </w:p>
          <w:p w14:paraId="5B5E7D6B" w14:textId="76C9CCBB" w:rsidR="00CC2A1E" w:rsidRPr="004556E7" w:rsidRDefault="004556E7" w:rsidP="00CC2A1E">
            <w:pPr>
              <w:pStyle w:val="NoSpacing"/>
              <w:numPr>
                <w:ilvl w:val="0"/>
                <w:numId w:val="45"/>
              </w:numPr>
              <w:spacing w:before="20" w:line="276" w:lineRule="auto"/>
              <w:ind w:left="170" w:hanging="113"/>
              <w:jc w:val="both"/>
              <w:rPr>
                <w:rFonts w:cs="Calibri"/>
                <w:sz w:val="19"/>
                <w:szCs w:val="19"/>
                <w:lang w:val="ro-RO"/>
              </w:rPr>
            </w:pPr>
            <w:r w:rsidRPr="004556E7">
              <w:rPr>
                <w:rFonts w:cs="Calibri"/>
                <w:sz w:val="19"/>
                <w:szCs w:val="19"/>
                <w:lang w:val="ro-RO"/>
              </w:rPr>
              <w:t>p</w:t>
            </w:r>
            <w:r w:rsidR="00CC2A1E" w:rsidRPr="004556E7">
              <w:rPr>
                <w:rFonts w:cs="Calibri"/>
                <w:sz w:val="19"/>
                <w:szCs w:val="19"/>
                <w:lang w:val="ro-RO"/>
              </w:rPr>
              <w:t>rincipii și criterii de apreciere a lucrării.</w:t>
            </w:r>
          </w:p>
          <w:p w14:paraId="4D220675" w14:textId="77777777" w:rsidR="00CC2A1E" w:rsidRPr="003E165A" w:rsidRDefault="00CC2A1E" w:rsidP="00BF3565">
            <w:pPr>
              <w:pStyle w:val="NoSpacing"/>
              <w:spacing w:before="20" w:line="276" w:lineRule="auto"/>
              <w:rPr>
                <w:rFonts w:cs="Calibri"/>
                <w:sz w:val="4"/>
                <w:szCs w:val="4"/>
                <w:lang w:val="ro-RO"/>
              </w:rPr>
            </w:pPr>
          </w:p>
        </w:tc>
      </w:tr>
      <w:tr w:rsidR="00BF3565" w:rsidRPr="00BB5532" w14:paraId="550480A2" w14:textId="77777777" w:rsidTr="00F671DC">
        <w:trPr>
          <w:jc w:val="center"/>
        </w:trPr>
        <w:tc>
          <w:tcPr>
            <w:tcW w:w="1667" w:type="pct"/>
            <w:tcBorders>
              <w:bottom w:val="single" w:sz="4" w:space="0" w:color="auto"/>
            </w:tcBorders>
          </w:tcPr>
          <w:p w14:paraId="046EA567"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58196EE0" w14:textId="37652FC6" w:rsidR="00BF3565" w:rsidRPr="00D42666" w:rsidRDefault="00BF3565" w:rsidP="00D42666">
            <w:pPr>
              <w:pStyle w:val="NoSpacing"/>
              <w:spacing w:before="20" w:line="276" w:lineRule="auto"/>
              <w:jc w:val="both"/>
              <w:rPr>
                <w:rFonts w:cs="Calibri"/>
                <w:b/>
                <w:bCs/>
                <w:lang w:val="ro-RO"/>
              </w:rPr>
            </w:pPr>
            <w:r w:rsidRPr="00BB5532">
              <w:rPr>
                <w:rFonts w:cs="Calibri"/>
                <w:b/>
                <w:bCs/>
                <w:lang w:val="ro-RO"/>
              </w:rPr>
              <w:t>Literatura de specialitate</w:t>
            </w:r>
          </w:p>
        </w:tc>
        <w:tc>
          <w:tcPr>
            <w:tcW w:w="1667" w:type="pct"/>
            <w:tcBorders>
              <w:bottom w:val="single" w:sz="4" w:space="0" w:color="auto"/>
            </w:tcBorders>
          </w:tcPr>
          <w:p w14:paraId="38B27851" w14:textId="77777777"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 xml:space="preserve">expunerea, </w:t>
            </w:r>
            <w:r w:rsidRPr="00BB5532">
              <w:rPr>
                <w:rFonts w:cs="Calibri"/>
                <w:bCs/>
                <w:lang w:val="ro-RO"/>
              </w:rPr>
              <w:t>problematizarea, exercițiul, învățare cooperantă – lucrul în echipe; feedback.</w:t>
            </w:r>
          </w:p>
          <w:p w14:paraId="62BF797D"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179A1373" w14:textId="77777777" w:rsidR="00BF3565" w:rsidRPr="00BB5532" w:rsidRDefault="00BF3565" w:rsidP="00BF3565">
            <w:pPr>
              <w:pStyle w:val="NoSpacing"/>
              <w:spacing w:before="20" w:line="276" w:lineRule="auto"/>
              <w:rPr>
                <w:rFonts w:cs="Calibri"/>
                <w:i/>
                <w:iCs/>
                <w:lang w:val="ro-RO"/>
              </w:rPr>
            </w:pPr>
          </w:p>
          <w:p w14:paraId="0CE8E7A4"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E0B2F48"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0A158B0C" w14:textId="77777777" w:rsidR="00BF3565" w:rsidRDefault="00BF3565" w:rsidP="00BF3565">
            <w:pPr>
              <w:pStyle w:val="NoSpacing"/>
              <w:spacing w:before="20" w:line="276" w:lineRule="auto"/>
              <w:rPr>
                <w:rFonts w:cs="Calibri"/>
                <w:sz w:val="2"/>
                <w:szCs w:val="2"/>
                <w:lang w:val="ro-RO"/>
              </w:rPr>
            </w:pPr>
          </w:p>
          <w:p w14:paraId="058DFD4F" w14:textId="305424D7" w:rsid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tipuri de resurse;</w:t>
            </w:r>
          </w:p>
          <w:p w14:paraId="1E4FC3DB" w14:textId="14D33467" w:rsidR="00D42666" w:rsidRP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D42666">
              <w:rPr>
                <w:rFonts w:cs="Calibri"/>
                <w:sz w:val="19"/>
                <w:szCs w:val="19"/>
                <w:lang w:val="ro-RO"/>
              </w:rPr>
              <w:t>baze de date.</w:t>
            </w:r>
          </w:p>
          <w:p w14:paraId="66A4A2C0" w14:textId="77777777" w:rsidR="00D42666" w:rsidRPr="003E165A" w:rsidRDefault="00D42666" w:rsidP="00BF3565">
            <w:pPr>
              <w:pStyle w:val="NoSpacing"/>
              <w:spacing w:before="20" w:line="276" w:lineRule="auto"/>
              <w:rPr>
                <w:rFonts w:cs="Calibri"/>
                <w:sz w:val="4"/>
                <w:szCs w:val="4"/>
                <w:lang w:val="ro-RO"/>
              </w:rPr>
            </w:pPr>
          </w:p>
        </w:tc>
      </w:tr>
      <w:tr w:rsidR="00BF3565" w:rsidRPr="00BB5532" w14:paraId="2F3C578F" w14:textId="77777777" w:rsidTr="00F671DC">
        <w:trPr>
          <w:jc w:val="center"/>
        </w:trPr>
        <w:tc>
          <w:tcPr>
            <w:tcW w:w="1667" w:type="pct"/>
            <w:tcBorders>
              <w:bottom w:val="single" w:sz="4" w:space="0" w:color="auto"/>
            </w:tcBorders>
          </w:tcPr>
          <w:p w14:paraId="5DEC8930"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58E1DCA0" w14:textId="67D03B99" w:rsidR="00BF3565" w:rsidRPr="00D42666" w:rsidRDefault="00BF3565" w:rsidP="00D42666">
            <w:pPr>
              <w:pStyle w:val="NoSpacing"/>
              <w:spacing w:before="20" w:line="276" w:lineRule="auto"/>
              <w:jc w:val="both"/>
              <w:rPr>
                <w:rFonts w:cs="Calibri"/>
                <w:b/>
                <w:bCs/>
                <w:lang w:val="ro-RO"/>
              </w:rPr>
            </w:pPr>
            <w:r w:rsidRPr="00BB5532">
              <w:rPr>
                <w:rFonts w:cs="Calibri"/>
                <w:b/>
                <w:bCs/>
                <w:lang w:val="ro-RO"/>
              </w:rPr>
              <w:t>Literatura de specialitate - selecția resurselor bibliografice relevante pentru tema de cercetare aleasă</w:t>
            </w:r>
          </w:p>
        </w:tc>
        <w:tc>
          <w:tcPr>
            <w:tcW w:w="1667" w:type="pct"/>
            <w:tcBorders>
              <w:bottom w:val="single" w:sz="4" w:space="0" w:color="auto"/>
            </w:tcBorders>
          </w:tcPr>
          <w:p w14:paraId="271340A5" w14:textId="77777777"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6BD9C4FB"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6E21B98A" w14:textId="77777777" w:rsidR="00BF3565" w:rsidRPr="00BB5532" w:rsidRDefault="00BF3565" w:rsidP="00BF3565">
            <w:pPr>
              <w:pStyle w:val="NoSpacing"/>
              <w:spacing w:before="20" w:line="276" w:lineRule="auto"/>
              <w:rPr>
                <w:rFonts w:cs="Calibri"/>
                <w:i/>
                <w:iCs/>
                <w:lang w:val="ro-RO"/>
              </w:rPr>
            </w:pPr>
          </w:p>
          <w:p w14:paraId="1ED7E1EA"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B028E5F"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081515AC" w14:textId="77777777" w:rsidR="00BF3565" w:rsidRDefault="00BF3565" w:rsidP="00BF3565">
            <w:pPr>
              <w:pStyle w:val="NoSpacing"/>
              <w:spacing w:before="20" w:line="276" w:lineRule="auto"/>
              <w:rPr>
                <w:rFonts w:cs="Calibri"/>
                <w:sz w:val="2"/>
                <w:szCs w:val="2"/>
                <w:lang w:val="ro-RO"/>
              </w:rPr>
            </w:pPr>
          </w:p>
          <w:p w14:paraId="7209D5BA" w14:textId="41081D86" w:rsid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căutarea sistematică a lucrărilor științifice;</w:t>
            </w:r>
          </w:p>
          <w:p w14:paraId="44C2636C" w14:textId="3B48C712" w:rsidR="00D42666" w:rsidRP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D42666">
              <w:rPr>
                <w:rFonts w:cs="Calibri"/>
                <w:sz w:val="19"/>
                <w:szCs w:val="19"/>
                <w:lang w:val="ro-RO"/>
              </w:rPr>
              <w:t>sistemul APA de citare a lucrărilor științific.</w:t>
            </w:r>
          </w:p>
          <w:p w14:paraId="1C66CFBD" w14:textId="77777777" w:rsidR="00D42666" w:rsidRPr="003E165A" w:rsidRDefault="00D42666" w:rsidP="00BF3565">
            <w:pPr>
              <w:pStyle w:val="NoSpacing"/>
              <w:spacing w:before="20" w:line="276" w:lineRule="auto"/>
              <w:rPr>
                <w:rFonts w:cs="Calibri"/>
                <w:sz w:val="4"/>
                <w:szCs w:val="4"/>
                <w:lang w:val="ro-RO"/>
              </w:rPr>
            </w:pPr>
          </w:p>
        </w:tc>
      </w:tr>
      <w:tr w:rsidR="00BF3565" w:rsidRPr="00BB5532" w14:paraId="066A878F" w14:textId="77777777" w:rsidTr="00F671DC">
        <w:trPr>
          <w:jc w:val="center"/>
        </w:trPr>
        <w:tc>
          <w:tcPr>
            <w:tcW w:w="1667" w:type="pct"/>
            <w:tcBorders>
              <w:bottom w:val="single" w:sz="4" w:space="0" w:color="auto"/>
            </w:tcBorders>
          </w:tcPr>
          <w:p w14:paraId="3901B1CD"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10CC2806" w14:textId="15B348BD" w:rsidR="00BF3565" w:rsidRPr="00BB5532" w:rsidRDefault="00BF3565" w:rsidP="00D42666">
            <w:pPr>
              <w:pStyle w:val="NoSpacing"/>
              <w:spacing w:before="20" w:line="276" w:lineRule="auto"/>
              <w:jc w:val="both"/>
              <w:rPr>
                <w:rFonts w:cs="Calibri"/>
                <w:b/>
                <w:bCs/>
                <w:lang w:val="ro-RO"/>
              </w:rPr>
            </w:pPr>
            <w:r w:rsidRPr="00BB5532">
              <w:rPr>
                <w:rFonts w:cs="Calibri"/>
                <w:b/>
                <w:bCs/>
                <w:lang w:val="ro-RO"/>
              </w:rPr>
              <w:t>Elaborarea cadrului metodologic (1)</w:t>
            </w:r>
          </w:p>
        </w:tc>
        <w:tc>
          <w:tcPr>
            <w:tcW w:w="1667" w:type="pct"/>
            <w:tcBorders>
              <w:bottom w:val="single" w:sz="4" w:space="0" w:color="auto"/>
            </w:tcBorders>
          </w:tcPr>
          <w:p w14:paraId="4A8F09B7" w14:textId="77777777"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03282F85"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0C1CAD7A" w14:textId="77777777" w:rsidR="00BF3565" w:rsidRPr="00BB5532" w:rsidRDefault="00BF3565" w:rsidP="00BF3565">
            <w:pPr>
              <w:pStyle w:val="NoSpacing"/>
              <w:spacing w:before="20" w:line="276" w:lineRule="auto"/>
              <w:rPr>
                <w:rFonts w:cs="Calibri"/>
                <w:i/>
                <w:iCs/>
                <w:lang w:val="ro-RO"/>
              </w:rPr>
            </w:pPr>
          </w:p>
          <w:p w14:paraId="4337E86D"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2DC85E6"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2F0AB7E7" w14:textId="77777777" w:rsidR="00BF3565" w:rsidRPr="00D42666" w:rsidRDefault="00BF3565" w:rsidP="00BF3565">
            <w:pPr>
              <w:pStyle w:val="NoSpacing"/>
              <w:spacing w:before="20" w:line="276" w:lineRule="auto"/>
              <w:rPr>
                <w:rFonts w:cs="Calibri"/>
                <w:sz w:val="2"/>
                <w:szCs w:val="2"/>
                <w:lang w:val="ro-RO"/>
              </w:rPr>
            </w:pPr>
          </w:p>
          <w:p w14:paraId="0262479B" w14:textId="77777777" w:rsidR="00D42666" w:rsidRPr="00BB5532"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scop;</w:t>
            </w:r>
          </w:p>
          <w:p w14:paraId="124F1A19" w14:textId="77777777" w:rsid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obiective;</w:t>
            </w:r>
          </w:p>
          <w:p w14:paraId="685790FE" w14:textId="005D31E0" w:rsidR="00D42666" w:rsidRP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D42666">
              <w:rPr>
                <w:rFonts w:cs="Calibri"/>
                <w:sz w:val="19"/>
                <w:szCs w:val="19"/>
                <w:lang w:val="ro-RO"/>
              </w:rPr>
              <w:t>ipoteze și/sau întrebări de cercetare.</w:t>
            </w:r>
          </w:p>
          <w:p w14:paraId="37B3C3C7" w14:textId="77777777" w:rsidR="00D42666" w:rsidRPr="003E165A" w:rsidRDefault="00D42666" w:rsidP="00BF3565">
            <w:pPr>
              <w:pStyle w:val="NoSpacing"/>
              <w:spacing w:before="20" w:line="276" w:lineRule="auto"/>
              <w:rPr>
                <w:rFonts w:cs="Calibri"/>
                <w:sz w:val="4"/>
                <w:szCs w:val="4"/>
                <w:lang w:val="ro-RO"/>
              </w:rPr>
            </w:pPr>
          </w:p>
        </w:tc>
      </w:tr>
      <w:tr w:rsidR="00BF3565" w:rsidRPr="00BB5532" w14:paraId="7F3AFF6E" w14:textId="77777777" w:rsidTr="00F671DC">
        <w:trPr>
          <w:jc w:val="center"/>
        </w:trPr>
        <w:tc>
          <w:tcPr>
            <w:tcW w:w="1667" w:type="pct"/>
            <w:tcBorders>
              <w:bottom w:val="single" w:sz="4" w:space="0" w:color="auto"/>
            </w:tcBorders>
          </w:tcPr>
          <w:p w14:paraId="1866F31F"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42186EE1" w14:textId="442E8EF8" w:rsidR="00BF3565" w:rsidRPr="00D42666" w:rsidRDefault="00BF3565" w:rsidP="00D42666">
            <w:pPr>
              <w:pStyle w:val="NoSpacing"/>
              <w:spacing w:before="20" w:line="276" w:lineRule="auto"/>
              <w:jc w:val="both"/>
              <w:rPr>
                <w:rFonts w:cs="Calibri"/>
                <w:b/>
                <w:bCs/>
                <w:lang w:val="ro-RO"/>
              </w:rPr>
            </w:pPr>
            <w:r w:rsidRPr="00BB5532">
              <w:rPr>
                <w:rFonts w:cs="Calibri"/>
                <w:b/>
                <w:bCs/>
                <w:lang w:val="ro-RO"/>
              </w:rPr>
              <w:t>Elaborarea cadrului metodologic (2)</w:t>
            </w:r>
          </w:p>
        </w:tc>
        <w:tc>
          <w:tcPr>
            <w:tcW w:w="1667" w:type="pct"/>
            <w:tcBorders>
              <w:bottom w:val="single" w:sz="4" w:space="0" w:color="auto"/>
            </w:tcBorders>
          </w:tcPr>
          <w:p w14:paraId="29EA2F35" w14:textId="77777777"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3E6283E8"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71099C66" w14:textId="77777777" w:rsidR="00BF3565" w:rsidRPr="00BB5532" w:rsidRDefault="00BF3565" w:rsidP="00BF3565">
            <w:pPr>
              <w:pStyle w:val="NoSpacing"/>
              <w:spacing w:before="20" w:line="276" w:lineRule="auto"/>
              <w:rPr>
                <w:rFonts w:cs="Calibri"/>
                <w:i/>
                <w:iCs/>
                <w:lang w:val="ro-RO"/>
              </w:rPr>
            </w:pPr>
          </w:p>
          <w:p w14:paraId="18C1D8B6"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FA38812"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0BFF1162" w14:textId="77777777" w:rsidR="00BF3565" w:rsidRDefault="00BF3565" w:rsidP="00BF3565">
            <w:pPr>
              <w:pStyle w:val="NoSpacing"/>
              <w:spacing w:before="20" w:line="276" w:lineRule="auto"/>
              <w:rPr>
                <w:rFonts w:cs="Calibri"/>
                <w:sz w:val="2"/>
                <w:szCs w:val="2"/>
                <w:lang w:val="ro-RO"/>
              </w:rPr>
            </w:pPr>
          </w:p>
          <w:p w14:paraId="492F8720" w14:textId="77777777" w:rsidR="00D42666" w:rsidRPr="00BB5532"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metodă;</w:t>
            </w:r>
          </w:p>
          <w:p w14:paraId="1D0E0CD9" w14:textId="77777777" w:rsid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participanți la studiu;</w:t>
            </w:r>
          </w:p>
          <w:p w14:paraId="6DABAAC4" w14:textId="398421B6" w:rsidR="00D42666" w:rsidRPr="00D42666" w:rsidRDefault="00D42666" w:rsidP="00D42666">
            <w:pPr>
              <w:pStyle w:val="NoSpacing"/>
              <w:numPr>
                <w:ilvl w:val="0"/>
                <w:numId w:val="45"/>
              </w:numPr>
              <w:spacing w:before="20" w:line="276" w:lineRule="auto"/>
              <w:ind w:left="170" w:hanging="113"/>
              <w:jc w:val="both"/>
              <w:rPr>
                <w:rFonts w:cs="Calibri"/>
                <w:sz w:val="19"/>
                <w:szCs w:val="19"/>
                <w:lang w:val="ro-RO"/>
              </w:rPr>
            </w:pPr>
            <w:r w:rsidRPr="00D42666">
              <w:rPr>
                <w:rFonts w:cs="Calibri"/>
                <w:sz w:val="19"/>
                <w:szCs w:val="19"/>
                <w:lang w:val="ro-RO"/>
              </w:rPr>
              <w:t>consimțământ informat.</w:t>
            </w:r>
          </w:p>
          <w:p w14:paraId="646B30C6" w14:textId="77777777" w:rsidR="00162C5D" w:rsidRPr="003E165A" w:rsidRDefault="00162C5D" w:rsidP="00BF3565">
            <w:pPr>
              <w:pStyle w:val="NoSpacing"/>
              <w:spacing w:before="20" w:line="276" w:lineRule="auto"/>
              <w:rPr>
                <w:rFonts w:cs="Calibri"/>
                <w:sz w:val="4"/>
                <w:szCs w:val="4"/>
                <w:lang w:val="ro-RO"/>
              </w:rPr>
            </w:pPr>
          </w:p>
        </w:tc>
      </w:tr>
      <w:tr w:rsidR="00BF3565" w:rsidRPr="00BB5532" w14:paraId="3787985F" w14:textId="77777777" w:rsidTr="00F671DC">
        <w:trPr>
          <w:jc w:val="center"/>
        </w:trPr>
        <w:tc>
          <w:tcPr>
            <w:tcW w:w="1667" w:type="pct"/>
            <w:tcBorders>
              <w:bottom w:val="single" w:sz="4" w:space="0" w:color="auto"/>
            </w:tcBorders>
          </w:tcPr>
          <w:p w14:paraId="52520EDD"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4A554AB2" w14:textId="6296A1F4" w:rsidR="00BF3565" w:rsidRPr="00D42666" w:rsidRDefault="00BF3565" w:rsidP="00D42666">
            <w:pPr>
              <w:pStyle w:val="NoSpacing"/>
              <w:spacing w:before="20" w:line="276" w:lineRule="auto"/>
              <w:jc w:val="both"/>
              <w:rPr>
                <w:rFonts w:cs="Calibri"/>
                <w:b/>
                <w:bCs/>
                <w:lang w:val="ro-RO"/>
              </w:rPr>
            </w:pPr>
            <w:r w:rsidRPr="00BB5532">
              <w:rPr>
                <w:rFonts w:cs="Calibri"/>
                <w:b/>
                <w:bCs/>
                <w:lang w:val="ro-RO"/>
              </w:rPr>
              <w:t>Elaborarea cadrului metodologic (3)</w:t>
            </w:r>
          </w:p>
        </w:tc>
        <w:tc>
          <w:tcPr>
            <w:tcW w:w="1667" w:type="pct"/>
            <w:tcBorders>
              <w:bottom w:val="single" w:sz="4" w:space="0" w:color="auto"/>
            </w:tcBorders>
          </w:tcPr>
          <w:p w14:paraId="51E2AF9E" w14:textId="77777777" w:rsidR="00BF3565" w:rsidRPr="00BB5532" w:rsidRDefault="00BF3565" w:rsidP="002D4D51">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451F59F8" w14:textId="37EBCB6D" w:rsidR="00C410C1" w:rsidRPr="00BB5532" w:rsidRDefault="00C410C1" w:rsidP="002D4D51">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1FA7FF18" w14:textId="77777777" w:rsidR="00BF3565" w:rsidRPr="00BB5532" w:rsidRDefault="00BF3565" w:rsidP="00BF3565">
            <w:pPr>
              <w:pStyle w:val="NoSpacing"/>
              <w:spacing w:before="20" w:line="276" w:lineRule="auto"/>
              <w:rPr>
                <w:rFonts w:cs="Calibri"/>
                <w:i/>
                <w:iCs/>
                <w:lang w:val="ro-RO"/>
              </w:rPr>
            </w:pPr>
          </w:p>
          <w:p w14:paraId="0AF20C6C"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02D33067"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1328CF39" w14:textId="77777777" w:rsidR="00BF3565" w:rsidRDefault="00BF3565" w:rsidP="00BF3565">
            <w:pPr>
              <w:pStyle w:val="NoSpacing"/>
              <w:spacing w:before="20" w:line="276" w:lineRule="auto"/>
              <w:rPr>
                <w:rFonts w:cs="Calibri"/>
                <w:sz w:val="2"/>
                <w:szCs w:val="2"/>
                <w:lang w:val="ro-RO"/>
              </w:rPr>
            </w:pPr>
          </w:p>
          <w:p w14:paraId="3613874A" w14:textId="4B29F92A" w:rsidR="00D42666" w:rsidRPr="00162C5D" w:rsidRDefault="00162C5D" w:rsidP="00BF3565">
            <w:pPr>
              <w:pStyle w:val="NoSpacing"/>
              <w:numPr>
                <w:ilvl w:val="0"/>
                <w:numId w:val="45"/>
              </w:numPr>
              <w:spacing w:before="20" w:line="276" w:lineRule="auto"/>
              <w:ind w:left="170" w:hanging="113"/>
              <w:jc w:val="both"/>
              <w:rPr>
                <w:rFonts w:cs="Calibri"/>
                <w:sz w:val="19"/>
                <w:szCs w:val="19"/>
                <w:lang w:val="ro-RO"/>
              </w:rPr>
            </w:pPr>
            <w:r>
              <w:rPr>
                <w:rFonts w:cs="Calibri"/>
                <w:sz w:val="19"/>
                <w:szCs w:val="19"/>
                <w:lang w:val="ro-RO"/>
              </w:rPr>
              <w:t>i</w:t>
            </w:r>
            <w:r w:rsidR="00D42666" w:rsidRPr="00162C5D">
              <w:rPr>
                <w:rFonts w:cs="Calibri"/>
                <w:sz w:val="19"/>
                <w:szCs w:val="19"/>
                <w:lang w:val="ro-RO"/>
              </w:rPr>
              <w:t>nstrumentul de cercetare.</w:t>
            </w:r>
          </w:p>
          <w:p w14:paraId="5ECB479F" w14:textId="77777777" w:rsidR="00D42666" w:rsidRPr="003E165A" w:rsidRDefault="00D42666" w:rsidP="00BF3565">
            <w:pPr>
              <w:pStyle w:val="NoSpacing"/>
              <w:spacing w:before="20" w:line="276" w:lineRule="auto"/>
              <w:rPr>
                <w:rFonts w:cs="Calibri"/>
                <w:sz w:val="4"/>
                <w:szCs w:val="4"/>
                <w:lang w:val="ro-RO"/>
              </w:rPr>
            </w:pPr>
          </w:p>
        </w:tc>
      </w:tr>
    </w:tbl>
    <w:p w14:paraId="7CB48E44" w14:textId="77777777" w:rsidR="00F76937" w:rsidRPr="00F76937" w:rsidRDefault="00F76937" w:rsidP="00F76937">
      <w:pPr>
        <w:spacing w:line="360" w:lineRule="auto"/>
        <w:rPr>
          <w:rFonts w:asciiTheme="minorHAnsi" w:hAnsiTheme="minorHAnsi" w:cstheme="minorHAns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BF3565" w:rsidRPr="00BB5532" w14:paraId="18239DCF" w14:textId="77777777" w:rsidTr="00F671DC">
        <w:trPr>
          <w:jc w:val="center"/>
        </w:trPr>
        <w:tc>
          <w:tcPr>
            <w:tcW w:w="1667" w:type="pct"/>
            <w:tcBorders>
              <w:bottom w:val="single" w:sz="4" w:space="0" w:color="auto"/>
            </w:tcBorders>
          </w:tcPr>
          <w:p w14:paraId="68A68EF6" w14:textId="77777777" w:rsidR="00BF3565" w:rsidRPr="00BB5532" w:rsidRDefault="00BF3565" w:rsidP="00BF3565">
            <w:pPr>
              <w:pStyle w:val="NoSpacing"/>
              <w:numPr>
                <w:ilvl w:val="0"/>
                <w:numId w:val="13"/>
              </w:numPr>
              <w:spacing w:before="20" w:line="276" w:lineRule="auto"/>
              <w:ind w:left="1418" w:hanging="1418"/>
              <w:jc w:val="both"/>
              <w:rPr>
                <w:rFonts w:cs="Calibri"/>
                <w:lang w:val="ro-RO"/>
              </w:rPr>
            </w:pPr>
          </w:p>
          <w:p w14:paraId="7A5A8F32" w14:textId="5EFC56BE" w:rsidR="00BF3565" w:rsidRPr="00BB5532" w:rsidRDefault="00BF3565" w:rsidP="00162C5D">
            <w:pPr>
              <w:pStyle w:val="NoSpacing"/>
              <w:spacing w:before="20" w:line="276" w:lineRule="auto"/>
              <w:jc w:val="both"/>
              <w:rPr>
                <w:rFonts w:cs="Calibri"/>
                <w:b/>
                <w:bCs/>
                <w:lang w:val="ro-RO"/>
              </w:rPr>
            </w:pPr>
            <w:r w:rsidRPr="00BB5532">
              <w:rPr>
                <w:rFonts w:cs="Calibri"/>
                <w:b/>
                <w:bCs/>
                <w:lang w:val="ro-RO"/>
              </w:rPr>
              <w:t>Colectarea și stocarea datelor</w:t>
            </w:r>
          </w:p>
        </w:tc>
        <w:tc>
          <w:tcPr>
            <w:tcW w:w="1667" w:type="pct"/>
            <w:tcBorders>
              <w:bottom w:val="single" w:sz="4" w:space="0" w:color="auto"/>
            </w:tcBorders>
          </w:tcPr>
          <w:p w14:paraId="2DDF82F4" w14:textId="77777777" w:rsidR="00BF3565" w:rsidRPr="00BB5532" w:rsidRDefault="00BF3565" w:rsidP="00BF3565">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7F346646" w14:textId="77777777" w:rsidR="00BF3565" w:rsidRPr="00BB5532" w:rsidRDefault="00BF3565" w:rsidP="00BF3565">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7AF4967D" w14:textId="77777777" w:rsidR="00BF3565" w:rsidRPr="00BB5532" w:rsidRDefault="00BF3565" w:rsidP="00BF3565">
            <w:pPr>
              <w:pStyle w:val="NoSpacing"/>
              <w:spacing w:before="20" w:line="276" w:lineRule="auto"/>
              <w:rPr>
                <w:rFonts w:cs="Calibri"/>
                <w:i/>
                <w:iCs/>
                <w:lang w:val="ro-RO"/>
              </w:rPr>
            </w:pPr>
          </w:p>
          <w:p w14:paraId="143E26A9"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2F5DE581" w14:textId="77777777" w:rsidR="00BF3565" w:rsidRPr="00BB5532" w:rsidRDefault="00BF3565" w:rsidP="00BF3565">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0FCE0873" w14:textId="77777777" w:rsidR="00BF3565" w:rsidRDefault="00BF3565" w:rsidP="00BF3565">
            <w:pPr>
              <w:pStyle w:val="NoSpacing"/>
              <w:spacing w:before="20" w:line="276" w:lineRule="auto"/>
              <w:rPr>
                <w:rFonts w:cs="Calibri"/>
                <w:sz w:val="2"/>
                <w:szCs w:val="2"/>
                <w:lang w:val="ro-RO"/>
              </w:rPr>
            </w:pPr>
          </w:p>
          <w:p w14:paraId="2114C1C4" w14:textId="77777777" w:rsidR="00162C5D" w:rsidRDefault="00162C5D" w:rsidP="00162C5D">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studii cantitative;</w:t>
            </w:r>
          </w:p>
          <w:p w14:paraId="6178FD2A" w14:textId="096FCCE9" w:rsidR="00162C5D" w:rsidRPr="00162C5D" w:rsidRDefault="00162C5D" w:rsidP="00162C5D">
            <w:pPr>
              <w:pStyle w:val="NoSpacing"/>
              <w:numPr>
                <w:ilvl w:val="0"/>
                <w:numId w:val="45"/>
              </w:numPr>
              <w:spacing w:before="20" w:line="276" w:lineRule="auto"/>
              <w:ind w:left="170" w:hanging="113"/>
              <w:jc w:val="both"/>
              <w:rPr>
                <w:rFonts w:cs="Calibri"/>
                <w:sz w:val="19"/>
                <w:szCs w:val="19"/>
                <w:lang w:val="ro-RO"/>
              </w:rPr>
            </w:pPr>
            <w:r w:rsidRPr="00162C5D">
              <w:rPr>
                <w:rFonts w:cs="Calibri"/>
                <w:sz w:val="19"/>
                <w:szCs w:val="19"/>
                <w:lang w:val="ro-RO"/>
              </w:rPr>
              <w:t>studii calitative.</w:t>
            </w:r>
          </w:p>
          <w:p w14:paraId="1844880A" w14:textId="77777777" w:rsidR="00162C5D" w:rsidRPr="003E165A" w:rsidRDefault="00162C5D" w:rsidP="00BF3565">
            <w:pPr>
              <w:pStyle w:val="NoSpacing"/>
              <w:spacing w:before="20" w:line="276" w:lineRule="auto"/>
              <w:rPr>
                <w:rFonts w:cs="Calibri"/>
                <w:sz w:val="4"/>
                <w:szCs w:val="4"/>
                <w:lang w:val="ro-RO"/>
              </w:rPr>
            </w:pPr>
          </w:p>
        </w:tc>
      </w:tr>
      <w:tr w:rsidR="00162C5D" w:rsidRPr="00BB5532" w14:paraId="0D4A0868" w14:textId="77777777" w:rsidTr="00F671DC">
        <w:trPr>
          <w:jc w:val="center"/>
        </w:trPr>
        <w:tc>
          <w:tcPr>
            <w:tcW w:w="1667" w:type="pct"/>
            <w:tcBorders>
              <w:bottom w:val="single" w:sz="4" w:space="0" w:color="auto"/>
            </w:tcBorders>
          </w:tcPr>
          <w:p w14:paraId="0BBD2481" w14:textId="77777777" w:rsidR="00162C5D" w:rsidRPr="00BB5532" w:rsidRDefault="00162C5D" w:rsidP="00162C5D">
            <w:pPr>
              <w:pStyle w:val="NoSpacing"/>
              <w:numPr>
                <w:ilvl w:val="0"/>
                <w:numId w:val="13"/>
              </w:numPr>
              <w:spacing w:before="20" w:line="276" w:lineRule="auto"/>
              <w:ind w:left="1418" w:hanging="1418"/>
              <w:jc w:val="both"/>
              <w:rPr>
                <w:rFonts w:cs="Calibri"/>
                <w:lang w:val="ro-RO"/>
              </w:rPr>
            </w:pPr>
          </w:p>
          <w:p w14:paraId="62A30663" w14:textId="7DD1D782" w:rsidR="00162C5D" w:rsidRPr="00BB5532" w:rsidRDefault="00162C5D" w:rsidP="00162C5D">
            <w:pPr>
              <w:pStyle w:val="NoSpacing"/>
              <w:spacing w:before="20" w:line="276" w:lineRule="auto"/>
              <w:jc w:val="both"/>
              <w:rPr>
                <w:rFonts w:cs="Calibri"/>
                <w:b/>
                <w:bCs/>
                <w:lang w:val="ro-RO"/>
              </w:rPr>
            </w:pPr>
            <w:r w:rsidRPr="00BB5532">
              <w:rPr>
                <w:rFonts w:cs="Calibri"/>
                <w:b/>
                <w:bCs/>
                <w:lang w:val="ro-RO"/>
              </w:rPr>
              <w:t>Redactarea rezultatele cercetării, analiza datelor și interpretare</w:t>
            </w:r>
          </w:p>
        </w:tc>
        <w:tc>
          <w:tcPr>
            <w:tcW w:w="1667" w:type="pct"/>
            <w:tcBorders>
              <w:bottom w:val="single" w:sz="4" w:space="0" w:color="auto"/>
            </w:tcBorders>
          </w:tcPr>
          <w:p w14:paraId="6232CDAD" w14:textId="77777777" w:rsidR="00162C5D" w:rsidRPr="00BB5532" w:rsidRDefault="00162C5D" w:rsidP="00162C5D">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2338EC58" w14:textId="77777777" w:rsidR="00162C5D" w:rsidRPr="00BB5532" w:rsidRDefault="00162C5D" w:rsidP="00162C5D">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2461F91D" w14:textId="77777777" w:rsidR="00162C5D" w:rsidRPr="00BB5532" w:rsidRDefault="00162C5D" w:rsidP="00162C5D">
            <w:pPr>
              <w:pStyle w:val="NoSpacing"/>
              <w:spacing w:before="20" w:line="276" w:lineRule="auto"/>
              <w:rPr>
                <w:rFonts w:cs="Calibri"/>
                <w:i/>
                <w:iCs/>
                <w:lang w:val="ro-RO"/>
              </w:rPr>
            </w:pPr>
          </w:p>
          <w:p w14:paraId="5D9E995C"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286E57BC"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59CFA06B" w14:textId="77777777" w:rsidR="00162C5D" w:rsidRPr="003E165A" w:rsidRDefault="00162C5D" w:rsidP="00162C5D">
            <w:pPr>
              <w:pStyle w:val="NoSpacing"/>
              <w:spacing w:before="20" w:line="276" w:lineRule="auto"/>
              <w:rPr>
                <w:rFonts w:cs="Calibri"/>
                <w:sz w:val="4"/>
                <w:szCs w:val="4"/>
                <w:lang w:val="ro-RO"/>
              </w:rPr>
            </w:pPr>
          </w:p>
        </w:tc>
      </w:tr>
      <w:tr w:rsidR="00162C5D" w:rsidRPr="00BB5532" w14:paraId="127FCD4A" w14:textId="77777777" w:rsidTr="00F671DC">
        <w:trPr>
          <w:jc w:val="center"/>
        </w:trPr>
        <w:tc>
          <w:tcPr>
            <w:tcW w:w="1667" w:type="pct"/>
            <w:tcBorders>
              <w:bottom w:val="single" w:sz="4" w:space="0" w:color="auto"/>
            </w:tcBorders>
          </w:tcPr>
          <w:p w14:paraId="27BA3031" w14:textId="77777777" w:rsidR="00162C5D" w:rsidRPr="00BB5532" w:rsidRDefault="00162C5D" w:rsidP="00162C5D">
            <w:pPr>
              <w:pStyle w:val="NoSpacing"/>
              <w:numPr>
                <w:ilvl w:val="0"/>
                <w:numId w:val="13"/>
              </w:numPr>
              <w:spacing w:before="20" w:line="276" w:lineRule="auto"/>
              <w:ind w:left="1418" w:hanging="1418"/>
              <w:jc w:val="both"/>
              <w:rPr>
                <w:rFonts w:cs="Calibri"/>
                <w:lang w:val="ro-RO"/>
              </w:rPr>
            </w:pPr>
          </w:p>
          <w:p w14:paraId="12008855" w14:textId="1EE86117" w:rsidR="00162C5D" w:rsidRPr="00BB5532" w:rsidRDefault="00162C5D" w:rsidP="00162C5D">
            <w:pPr>
              <w:pStyle w:val="NoSpacing"/>
              <w:spacing w:before="20" w:line="276" w:lineRule="auto"/>
              <w:jc w:val="both"/>
              <w:rPr>
                <w:rFonts w:cs="Calibri"/>
                <w:b/>
                <w:bCs/>
                <w:lang w:val="ro-RO"/>
              </w:rPr>
            </w:pPr>
            <w:r w:rsidRPr="00BB5532">
              <w:rPr>
                <w:rFonts w:cs="Calibri"/>
                <w:b/>
                <w:bCs/>
                <w:lang w:val="ro-RO"/>
              </w:rPr>
              <w:t>Identificarea și descrierea limitelor cercetării. Elaborarea concluziilor și a implicațiilor practice ale studiului</w:t>
            </w:r>
          </w:p>
        </w:tc>
        <w:tc>
          <w:tcPr>
            <w:tcW w:w="1667" w:type="pct"/>
            <w:tcBorders>
              <w:bottom w:val="single" w:sz="4" w:space="0" w:color="auto"/>
            </w:tcBorders>
          </w:tcPr>
          <w:p w14:paraId="4A64E41D" w14:textId="77777777" w:rsidR="00162C5D" w:rsidRPr="00BB5532" w:rsidRDefault="00162C5D" w:rsidP="00162C5D">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397AEE4F" w14:textId="77777777" w:rsidR="00162C5D" w:rsidRPr="00BB5532" w:rsidRDefault="00162C5D" w:rsidP="00162C5D">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256CD0E3" w14:textId="77777777" w:rsidR="00162C5D" w:rsidRPr="00BB5532" w:rsidRDefault="00162C5D" w:rsidP="00162C5D">
            <w:pPr>
              <w:pStyle w:val="NoSpacing"/>
              <w:spacing w:before="20" w:line="276" w:lineRule="auto"/>
              <w:rPr>
                <w:rFonts w:cs="Calibri"/>
                <w:i/>
                <w:iCs/>
                <w:lang w:val="ro-RO"/>
              </w:rPr>
            </w:pPr>
          </w:p>
          <w:p w14:paraId="5A965859"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54C83DE6"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3C1526D7" w14:textId="77777777" w:rsidR="00162C5D" w:rsidRPr="003E165A" w:rsidRDefault="00162C5D" w:rsidP="00162C5D">
            <w:pPr>
              <w:pStyle w:val="NoSpacing"/>
              <w:spacing w:before="20" w:line="276" w:lineRule="auto"/>
              <w:rPr>
                <w:rFonts w:cs="Calibri"/>
                <w:sz w:val="4"/>
                <w:szCs w:val="4"/>
                <w:lang w:val="ro-RO"/>
              </w:rPr>
            </w:pPr>
          </w:p>
        </w:tc>
      </w:tr>
      <w:tr w:rsidR="00162C5D" w:rsidRPr="00BB5532" w14:paraId="2608119E" w14:textId="77777777" w:rsidTr="00F671DC">
        <w:trPr>
          <w:jc w:val="center"/>
        </w:trPr>
        <w:tc>
          <w:tcPr>
            <w:tcW w:w="1667" w:type="pct"/>
            <w:tcBorders>
              <w:bottom w:val="single" w:sz="4" w:space="0" w:color="auto"/>
            </w:tcBorders>
          </w:tcPr>
          <w:p w14:paraId="2D95D762" w14:textId="77777777" w:rsidR="00162C5D" w:rsidRPr="00BB5532" w:rsidRDefault="00162C5D" w:rsidP="00162C5D">
            <w:pPr>
              <w:pStyle w:val="NoSpacing"/>
              <w:numPr>
                <w:ilvl w:val="0"/>
                <w:numId w:val="13"/>
              </w:numPr>
              <w:spacing w:before="20" w:line="276" w:lineRule="auto"/>
              <w:ind w:left="1418" w:hanging="1418"/>
              <w:jc w:val="both"/>
              <w:rPr>
                <w:rFonts w:cs="Calibri"/>
                <w:lang w:val="ro-RO"/>
              </w:rPr>
            </w:pPr>
          </w:p>
          <w:p w14:paraId="164856A4" w14:textId="5E05AEEF" w:rsidR="00162C5D" w:rsidRPr="007B593F" w:rsidRDefault="00162C5D" w:rsidP="007B593F">
            <w:pPr>
              <w:pStyle w:val="NoSpacing"/>
              <w:spacing w:before="20" w:line="276" w:lineRule="auto"/>
              <w:jc w:val="both"/>
              <w:rPr>
                <w:rFonts w:cs="Calibri"/>
                <w:b/>
                <w:bCs/>
                <w:lang w:val="ro-RO"/>
              </w:rPr>
            </w:pPr>
            <w:r w:rsidRPr="00BB5532">
              <w:rPr>
                <w:rFonts w:cs="Calibri"/>
                <w:b/>
                <w:bCs/>
                <w:lang w:val="ro-RO"/>
              </w:rPr>
              <w:t>Susținerea publică a lucrării</w:t>
            </w:r>
          </w:p>
        </w:tc>
        <w:tc>
          <w:tcPr>
            <w:tcW w:w="1667" w:type="pct"/>
            <w:tcBorders>
              <w:bottom w:val="single" w:sz="4" w:space="0" w:color="auto"/>
            </w:tcBorders>
          </w:tcPr>
          <w:p w14:paraId="3A28678E" w14:textId="77777777" w:rsidR="00162C5D" w:rsidRPr="00BB5532" w:rsidRDefault="00162C5D" w:rsidP="00162C5D">
            <w:pPr>
              <w:pStyle w:val="NoSpacing"/>
              <w:spacing w:before="20" w:line="276" w:lineRule="auto"/>
              <w:jc w:val="center"/>
              <w:rPr>
                <w:rFonts w:cs="Calibri"/>
                <w:bCs/>
                <w:lang w:val="ro-RO"/>
              </w:rPr>
            </w:pPr>
            <w:r w:rsidRPr="00BB5532">
              <w:rPr>
                <w:rFonts w:cs="Calibri"/>
                <w:bCs/>
                <w:lang w:val="ro-RO"/>
              </w:rPr>
              <w:br/>
            </w:r>
            <w:r w:rsidRPr="00BB5532">
              <w:rPr>
                <w:rFonts w:cs="Calibri"/>
                <w:lang w:val="ro-RO"/>
              </w:rPr>
              <w:t>expunerea, exemplul demonstrativ,</w:t>
            </w:r>
            <w:r w:rsidRPr="00BB5532">
              <w:rPr>
                <w:rFonts w:cs="Calibri"/>
                <w:bCs/>
                <w:lang w:val="ro-RO"/>
              </w:rPr>
              <w:t xml:space="preserve"> problematizarea, exercițiul.</w:t>
            </w:r>
          </w:p>
          <w:p w14:paraId="70308A12" w14:textId="77777777" w:rsidR="00162C5D" w:rsidRPr="00BB5532" w:rsidRDefault="00162C5D" w:rsidP="00162C5D">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7D4A9DC0" w14:textId="77777777" w:rsidR="00162C5D" w:rsidRPr="00BB5532" w:rsidRDefault="00162C5D" w:rsidP="00162C5D">
            <w:pPr>
              <w:pStyle w:val="NoSpacing"/>
              <w:spacing w:before="20" w:line="276" w:lineRule="auto"/>
              <w:rPr>
                <w:rFonts w:cs="Calibri"/>
                <w:i/>
                <w:iCs/>
                <w:lang w:val="ro-RO"/>
              </w:rPr>
            </w:pPr>
          </w:p>
          <w:p w14:paraId="3292BDA5"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Discuții libere.</w:t>
            </w:r>
          </w:p>
          <w:p w14:paraId="42823630" w14:textId="77777777" w:rsidR="00162C5D" w:rsidRPr="00BB5532" w:rsidRDefault="00162C5D" w:rsidP="00162C5D">
            <w:pPr>
              <w:pStyle w:val="NoSpacing"/>
              <w:numPr>
                <w:ilvl w:val="0"/>
                <w:numId w:val="31"/>
              </w:numPr>
              <w:spacing w:before="20" w:line="276" w:lineRule="auto"/>
              <w:ind w:left="170" w:hanging="170"/>
              <w:jc w:val="both"/>
              <w:rPr>
                <w:rFonts w:cs="Calibri"/>
                <w:i/>
                <w:iCs/>
                <w:sz w:val="20"/>
                <w:szCs w:val="20"/>
                <w:lang w:val="ro-RO"/>
              </w:rPr>
            </w:pPr>
            <w:r w:rsidRPr="00BB5532">
              <w:rPr>
                <w:rFonts w:cs="Calibri"/>
                <w:i/>
                <w:iCs/>
                <w:sz w:val="20"/>
                <w:szCs w:val="20"/>
                <w:lang w:val="ro-RO"/>
              </w:rPr>
              <w:t>Aplicații practice.</w:t>
            </w:r>
          </w:p>
          <w:p w14:paraId="1865A1B6" w14:textId="77777777" w:rsidR="00162C5D" w:rsidRDefault="00162C5D" w:rsidP="00162C5D">
            <w:pPr>
              <w:pStyle w:val="NoSpacing"/>
              <w:spacing w:before="20" w:line="276" w:lineRule="auto"/>
              <w:rPr>
                <w:rFonts w:cs="Calibri"/>
                <w:sz w:val="2"/>
                <w:szCs w:val="2"/>
                <w:lang w:val="ro-RO"/>
              </w:rPr>
            </w:pPr>
          </w:p>
          <w:p w14:paraId="2DD38E69" w14:textId="77777777" w:rsidR="007B593F" w:rsidRDefault="007B593F" w:rsidP="007B593F">
            <w:pPr>
              <w:pStyle w:val="NoSpacing"/>
              <w:numPr>
                <w:ilvl w:val="0"/>
                <w:numId w:val="45"/>
              </w:numPr>
              <w:spacing w:before="20" w:line="276" w:lineRule="auto"/>
              <w:ind w:left="170" w:hanging="113"/>
              <w:jc w:val="both"/>
              <w:rPr>
                <w:rFonts w:cs="Calibri"/>
                <w:sz w:val="19"/>
                <w:szCs w:val="19"/>
                <w:lang w:val="ro-RO"/>
              </w:rPr>
            </w:pPr>
            <w:r w:rsidRPr="00BB5532">
              <w:rPr>
                <w:rFonts w:cs="Calibri"/>
                <w:sz w:val="19"/>
                <w:szCs w:val="19"/>
                <w:lang w:val="ro-RO"/>
              </w:rPr>
              <w:t>elaborarea prezentării;</w:t>
            </w:r>
          </w:p>
          <w:p w14:paraId="0DF98788" w14:textId="2B77CBD6" w:rsidR="00162C5D" w:rsidRPr="007B593F" w:rsidRDefault="007B593F" w:rsidP="007B593F">
            <w:pPr>
              <w:pStyle w:val="NoSpacing"/>
              <w:numPr>
                <w:ilvl w:val="0"/>
                <w:numId w:val="45"/>
              </w:numPr>
              <w:spacing w:before="20" w:line="276" w:lineRule="auto"/>
              <w:ind w:left="170" w:hanging="113"/>
              <w:jc w:val="both"/>
              <w:rPr>
                <w:rFonts w:cs="Calibri"/>
                <w:sz w:val="19"/>
                <w:szCs w:val="19"/>
                <w:lang w:val="ro-RO"/>
              </w:rPr>
            </w:pPr>
            <w:r w:rsidRPr="007B593F">
              <w:rPr>
                <w:rFonts w:cs="Calibri"/>
                <w:sz w:val="19"/>
                <w:szCs w:val="19"/>
                <w:lang w:val="ro-RO"/>
              </w:rPr>
              <w:t>repere orientative privind prezentarea orală.</w:t>
            </w:r>
          </w:p>
          <w:p w14:paraId="112DD319" w14:textId="77777777" w:rsidR="00162C5D" w:rsidRPr="003E165A" w:rsidRDefault="00162C5D" w:rsidP="00162C5D">
            <w:pPr>
              <w:pStyle w:val="NoSpacing"/>
              <w:spacing w:before="20" w:line="276" w:lineRule="auto"/>
              <w:rPr>
                <w:rFonts w:cs="Calibri"/>
                <w:sz w:val="4"/>
                <w:szCs w:val="4"/>
                <w:lang w:val="ro-RO"/>
              </w:rPr>
            </w:pPr>
          </w:p>
        </w:tc>
      </w:tr>
      <w:tr w:rsidR="00FF3B84" w:rsidRPr="00BB5532" w14:paraId="55DB1A22" w14:textId="77777777" w:rsidTr="002B6534">
        <w:trPr>
          <w:jc w:val="center"/>
        </w:trPr>
        <w:tc>
          <w:tcPr>
            <w:tcW w:w="5000" w:type="pct"/>
            <w:gridSpan w:val="3"/>
            <w:tcBorders>
              <w:bottom w:val="single" w:sz="4" w:space="0" w:color="auto"/>
            </w:tcBorders>
          </w:tcPr>
          <w:p w14:paraId="64A68298" w14:textId="77777777" w:rsidR="00FF3B84" w:rsidRPr="00BB5532" w:rsidRDefault="00FF3B84" w:rsidP="00FF3B84">
            <w:pPr>
              <w:pStyle w:val="NoSpacing"/>
              <w:spacing w:before="20" w:line="360" w:lineRule="auto"/>
              <w:jc w:val="both"/>
              <w:rPr>
                <w:rFonts w:cs="Calibri"/>
                <w:b/>
                <w:i/>
                <w:lang w:val="ro-RO"/>
              </w:rPr>
            </w:pPr>
            <w:r w:rsidRPr="00BB5532">
              <w:rPr>
                <w:rFonts w:cs="Calibri"/>
                <w:b/>
                <w:i/>
                <w:lang w:val="ro-RO"/>
              </w:rPr>
              <w:t>Bibliografie:</w:t>
            </w:r>
          </w:p>
          <w:p w14:paraId="62ECE253" w14:textId="265F1082" w:rsidR="00FF3B84" w:rsidRPr="00BB5532" w:rsidRDefault="00F1653E" w:rsidP="00FF3B84">
            <w:pPr>
              <w:pStyle w:val="NoSpacing"/>
              <w:spacing w:before="20" w:line="276" w:lineRule="auto"/>
              <w:jc w:val="both"/>
              <w:rPr>
                <w:rFonts w:cs="Calibri"/>
                <w:lang w:val="ro-RO"/>
              </w:rPr>
            </w:pPr>
            <w:r w:rsidRPr="00F1653E">
              <w:rPr>
                <w:rFonts w:cs="Calibri"/>
                <w:lang w:val="ro-RO"/>
              </w:rPr>
              <w:t>În funcție de tema abordată în cadrul proiectului</w:t>
            </w:r>
            <w:r w:rsidR="00FF3B84" w:rsidRPr="00BB5532">
              <w:rPr>
                <w:rFonts w:cs="Calibri"/>
                <w:lang w:val="ro-RO"/>
              </w:rPr>
              <w:t>.</w:t>
            </w:r>
          </w:p>
          <w:p w14:paraId="3B55639C" w14:textId="723643BB" w:rsidR="00FF3B84" w:rsidRPr="00BB5532" w:rsidRDefault="00FF3B84" w:rsidP="00FF3B84">
            <w:pPr>
              <w:pStyle w:val="NoSpacing"/>
              <w:spacing w:before="20" w:line="276" w:lineRule="auto"/>
              <w:ind w:left="397" w:hanging="397"/>
              <w:rPr>
                <w:rFonts w:cs="Calibri"/>
                <w:sz w:val="10"/>
                <w:szCs w:val="10"/>
                <w:lang w:val="ro-RO"/>
              </w:rPr>
            </w:pPr>
          </w:p>
        </w:tc>
      </w:tr>
    </w:tbl>
    <w:p w14:paraId="16CDC9F2" w14:textId="77777777" w:rsidR="00130C79" w:rsidRPr="00EA4C24" w:rsidRDefault="00130C79" w:rsidP="00130C79">
      <w:pPr>
        <w:spacing w:line="360" w:lineRule="auto"/>
        <w:jc w:val="both"/>
        <w:rPr>
          <w:rFonts w:ascii="Calibri" w:hAnsi="Calibri" w:cs="Calibri"/>
          <w:sz w:val="10"/>
          <w:szCs w:val="10"/>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EC13A4" w:rsidRPr="00BB5532" w14:paraId="25E793E5" w14:textId="77777777" w:rsidTr="00D40B7F">
        <w:trPr>
          <w:trHeight w:val="397"/>
          <w:jc w:val="center"/>
        </w:trPr>
        <w:tc>
          <w:tcPr>
            <w:tcW w:w="1667" w:type="pct"/>
            <w:vAlign w:val="center"/>
          </w:tcPr>
          <w:p w14:paraId="10124370" w14:textId="036ED161" w:rsidR="00EC13A4" w:rsidRPr="00BB5532" w:rsidRDefault="00EC13A4" w:rsidP="00EC13A4">
            <w:pPr>
              <w:pStyle w:val="NoSpacing"/>
              <w:numPr>
                <w:ilvl w:val="1"/>
                <w:numId w:val="10"/>
              </w:numPr>
              <w:spacing w:before="20" w:line="276" w:lineRule="auto"/>
              <w:ind w:left="397" w:hanging="397"/>
              <w:rPr>
                <w:rFonts w:cs="Calibri"/>
                <w:b/>
                <w:bCs/>
                <w:lang w:val="ro-RO"/>
              </w:rPr>
            </w:pPr>
            <w:r w:rsidRPr="00BB5532">
              <w:rPr>
                <w:rFonts w:cs="Calibri"/>
                <w:b/>
                <w:bCs/>
                <w:lang w:val="ro-RO"/>
              </w:rPr>
              <w:t>TC</w:t>
            </w:r>
          </w:p>
        </w:tc>
        <w:tc>
          <w:tcPr>
            <w:tcW w:w="1667" w:type="pct"/>
            <w:vAlign w:val="center"/>
          </w:tcPr>
          <w:p w14:paraId="27B1CB99" w14:textId="4A7DB5AC" w:rsidR="00EC13A4" w:rsidRPr="00BB5532" w:rsidRDefault="00EC13A4" w:rsidP="00EC13A4">
            <w:pPr>
              <w:pStyle w:val="NoSpacing"/>
              <w:spacing w:before="20" w:line="276" w:lineRule="auto"/>
              <w:ind w:left="397" w:hanging="397"/>
              <w:jc w:val="center"/>
              <w:rPr>
                <w:rFonts w:cs="Calibri"/>
                <w:b/>
                <w:bCs/>
                <w:lang w:val="ro-RO"/>
              </w:rPr>
            </w:pPr>
            <w:r w:rsidRPr="00BB5532">
              <w:rPr>
                <w:rFonts w:cs="Calibri"/>
                <w:b/>
                <w:bCs/>
                <w:lang w:val="ro-RO"/>
              </w:rPr>
              <w:t>Metode de transmitere a informației</w:t>
            </w:r>
          </w:p>
        </w:tc>
        <w:tc>
          <w:tcPr>
            <w:tcW w:w="1666" w:type="pct"/>
            <w:vAlign w:val="center"/>
          </w:tcPr>
          <w:p w14:paraId="6ADC70FD" w14:textId="08CF9660" w:rsidR="00EC13A4" w:rsidRPr="00BB5532" w:rsidRDefault="00EC13A4" w:rsidP="00EC13A4">
            <w:pPr>
              <w:pStyle w:val="NoSpacing"/>
              <w:spacing w:before="20" w:line="276" w:lineRule="auto"/>
              <w:ind w:left="397" w:hanging="397"/>
              <w:jc w:val="center"/>
              <w:rPr>
                <w:rFonts w:cs="Calibri"/>
                <w:b/>
                <w:bCs/>
                <w:lang w:val="ro-RO"/>
              </w:rPr>
            </w:pPr>
            <w:r w:rsidRPr="00BB5532">
              <w:rPr>
                <w:rFonts w:cs="Calibri"/>
                <w:b/>
                <w:bCs/>
                <w:lang w:val="ro-RO"/>
              </w:rPr>
              <w:t>Observații</w:t>
            </w:r>
          </w:p>
        </w:tc>
      </w:tr>
      <w:tr w:rsidR="00EC13A4" w:rsidRPr="00BB5532" w14:paraId="0F8578C7" w14:textId="77777777" w:rsidTr="00A56304">
        <w:trPr>
          <w:trHeight w:val="397"/>
          <w:jc w:val="center"/>
        </w:trPr>
        <w:tc>
          <w:tcPr>
            <w:tcW w:w="5000" w:type="pct"/>
            <w:gridSpan w:val="3"/>
            <w:vAlign w:val="center"/>
          </w:tcPr>
          <w:p w14:paraId="57A420F7" w14:textId="77777777" w:rsidR="00EC13A4" w:rsidRPr="00BB5532" w:rsidRDefault="00EC13A4" w:rsidP="00EC13A4">
            <w:pPr>
              <w:pStyle w:val="NoSpacing"/>
              <w:spacing w:before="20" w:line="276" w:lineRule="auto"/>
              <w:jc w:val="center"/>
              <w:rPr>
                <w:rFonts w:cs="Calibri"/>
                <w:sz w:val="10"/>
                <w:szCs w:val="10"/>
                <w:lang w:val="ro-RO"/>
              </w:rPr>
            </w:pPr>
          </w:p>
          <w:p w14:paraId="4E917D1F" w14:textId="77777777" w:rsidR="00EC13A4" w:rsidRPr="00BB5532" w:rsidRDefault="00EC13A4" w:rsidP="00EC13A4">
            <w:pPr>
              <w:pStyle w:val="NoSpacing"/>
              <w:spacing w:before="20" w:line="276" w:lineRule="auto"/>
              <w:jc w:val="center"/>
              <w:rPr>
                <w:rFonts w:cs="Calibri"/>
                <w:b/>
                <w:bCs/>
                <w:lang w:val="ro-RO"/>
              </w:rPr>
            </w:pPr>
            <w:r w:rsidRPr="00BB5532">
              <w:rPr>
                <w:rFonts w:cs="Calibri"/>
                <w:b/>
                <w:bCs/>
                <w:lang w:val="ro-RO"/>
              </w:rPr>
              <w:t>Important:</w:t>
            </w:r>
          </w:p>
          <w:p w14:paraId="640C7329" w14:textId="3A964789" w:rsidR="00EC13A4" w:rsidRPr="00BB5532" w:rsidRDefault="00EC13A4" w:rsidP="00EC13A4">
            <w:pPr>
              <w:pStyle w:val="NoSpacing"/>
              <w:spacing w:before="20" w:line="276" w:lineRule="auto"/>
              <w:ind w:left="368" w:right="170" w:hanging="198"/>
              <w:jc w:val="both"/>
              <w:rPr>
                <w:rFonts w:cs="Calibri"/>
                <w:lang w:val="ro-RO"/>
              </w:rPr>
            </w:pPr>
            <w:r w:rsidRPr="00BB5532">
              <w:rPr>
                <w:rFonts w:cs="Calibri"/>
                <w:lang w:val="ro-RO"/>
              </w:rPr>
              <w:t>•</w:t>
            </w:r>
            <w:r w:rsidRPr="00BB5532">
              <w:rPr>
                <w:rFonts w:cs="Calibri"/>
                <w:lang w:val="ro-RO"/>
              </w:rPr>
              <w:tab/>
              <w:t xml:space="preserve">Temele de control (TC) vor fi încărcate la cursul aferent disciplinei prin platforma </w:t>
            </w:r>
            <w:hyperlink r:id="rId11" w:history="1">
              <w:r w:rsidRPr="00BB5532">
                <w:rPr>
                  <w:rStyle w:val="Hyperlink"/>
                  <w:rFonts w:cs="Calibri"/>
                  <w:u w:val="none"/>
                  <w:lang w:val="ro-RO"/>
                </w:rPr>
                <w:t>https://elearning.e-uvt.ro</w:t>
              </w:r>
            </w:hyperlink>
          </w:p>
          <w:p w14:paraId="114497EF" w14:textId="49CE26FD" w:rsidR="00EC13A4" w:rsidRPr="00BB5532" w:rsidRDefault="00EC13A4" w:rsidP="00EC13A4">
            <w:pPr>
              <w:pStyle w:val="NoSpacing"/>
              <w:spacing w:before="20" w:line="276" w:lineRule="auto"/>
              <w:jc w:val="center"/>
              <w:rPr>
                <w:rFonts w:cs="Calibri"/>
                <w:b/>
                <w:bCs/>
                <w:sz w:val="10"/>
                <w:szCs w:val="10"/>
                <w:lang w:val="ro-RO"/>
              </w:rPr>
            </w:pPr>
          </w:p>
        </w:tc>
      </w:tr>
      <w:tr w:rsidR="00781DA8" w:rsidRPr="00BB5532" w14:paraId="6FF9BBAA" w14:textId="77777777" w:rsidTr="00045B88">
        <w:trPr>
          <w:jc w:val="center"/>
        </w:trPr>
        <w:tc>
          <w:tcPr>
            <w:tcW w:w="1667" w:type="pct"/>
          </w:tcPr>
          <w:p w14:paraId="4FF1E9BA" w14:textId="77777777" w:rsidR="00781DA8" w:rsidRPr="00BB5532" w:rsidRDefault="00781DA8" w:rsidP="00781DA8">
            <w:pPr>
              <w:pStyle w:val="NoSpacing"/>
              <w:numPr>
                <w:ilvl w:val="0"/>
                <w:numId w:val="25"/>
              </w:numPr>
              <w:spacing w:before="20" w:line="276" w:lineRule="auto"/>
              <w:ind w:left="1418" w:hanging="1418"/>
              <w:jc w:val="both"/>
              <w:rPr>
                <w:rFonts w:cs="Calibri"/>
                <w:lang w:val="ro-RO"/>
              </w:rPr>
            </w:pPr>
          </w:p>
          <w:p w14:paraId="0D8F36D5" w14:textId="2464CB62" w:rsidR="00781DA8" w:rsidRPr="00BB5532" w:rsidRDefault="00781DA8" w:rsidP="00781DA8">
            <w:pPr>
              <w:pStyle w:val="NoSpacing"/>
              <w:spacing w:before="20" w:line="276" w:lineRule="auto"/>
              <w:jc w:val="both"/>
              <w:rPr>
                <w:rFonts w:cs="Calibri"/>
                <w:b/>
                <w:bCs/>
                <w:lang w:val="ro-RO"/>
              </w:rPr>
            </w:pPr>
            <w:r w:rsidRPr="00BB5532">
              <w:rPr>
                <w:rFonts w:cs="Calibri"/>
                <w:b/>
                <w:bCs/>
                <w:lang w:val="ro-RO"/>
              </w:rPr>
              <w:t>Proiect</w:t>
            </w:r>
          </w:p>
        </w:tc>
        <w:tc>
          <w:tcPr>
            <w:tcW w:w="1667" w:type="pct"/>
          </w:tcPr>
          <w:p w14:paraId="38C01A6A" w14:textId="77777777" w:rsidR="00781DA8" w:rsidRPr="00BB5532" w:rsidRDefault="00781DA8" w:rsidP="00781DA8">
            <w:pPr>
              <w:pStyle w:val="NoSpacing"/>
              <w:spacing w:before="20" w:line="276" w:lineRule="auto"/>
              <w:jc w:val="center"/>
              <w:rPr>
                <w:rStyle w:val="Hyperlink"/>
                <w:rFonts w:cs="Calibri"/>
                <w:bCs/>
                <w:u w:val="none"/>
                <w:lang w:val="ro-RO"/>
              </w:rPr>
            </w:pPr>
            <w:r w:rsidRPr="00BB5532">
              <w:rPr>
                <w:rFonts w:cs="Calibri"/>
                <w:bCs/>
                <w:lang w:val="ro-RO"/>
              </w:rPr>
              <w:br/>
              <w:t xml:space="preserve">Încărcarea cerințelor prin intermediul platformei </w:t>
            </w:r>
            <w:hyperlink r:id="rId12" w:history="1">
              <w:r w:rsidRPr="00BB5532">
                <w:rPr>
                  <w:rStyle w:val="Hyperlink"/>
                  <w:rFonts w:cs="Calibri"/>
                  <w:bCs/>
                  <w:u w:val="none"/>
                  <w:lang w:val="ro-RO"/>
                </w:rPr>
                <w:t>https://elearning.e-uvt.ro</w:t>
              </w:r>
            </w:hyperlink>
          </w:p>
          <w:p w14:paraId="4A373FB4" w14:textId="29CD1A90" w:rsidR="00781DA8" w:rsidRPr="00BB5532" w:rsidRDefault="00781DA8" w:rsidP="00781DA8">
            <w:pPr>
              <w:pStyle w:val="NoSpacing"/>
              <w:spacing w:before="20" w:line="276" w:lineRule="auto"/>
              <w:jc w:val="center"/>
              <w:rPr>
                <w:rFonts w:cs="Calibri"/>
                <w:bCs/>
                <w:sz w:val="2"/>
                <w:szCs w:val="2"/>
                <w:lang w:val="ro-RO"/>
              </w:rPr>
            </w:pPr>
          </w:p>
        </w:tc>
        <w:tc>
          <w:tcPr>
            <w:tcW w:w="1666" w:type="pct"/>
          </w:tcPr>
          <w:p w14:paraId="713B9E0C" w14:textId="77777777" w:rsidR="00781DA8" w:rsidRPr="00C44007" w:rsidRDefault="00781DA8" w:rsidP="00781DA8">
            <w:pPr>
              <w:pStyle w:val="NoSpacing"/>
              <w:spacing w:before="20" w:line="276" w:lineRule="auto"/>
              <w:rPr>
                <w:rFonts w:cs="Calibri"/>
                <w:noProof/>
                <w:lang w:val="ro-RO"/>
              </w:rPr>
            </w:pPr>
          </w:p>
          <w:p w14:paraId="172B33FD" w14:textId="77777777" w:rsidR="00781DA8" w:rsidRPr="00C44007" w:rsidRDefault="00781DA8" w:rsidP="00781DA8">
            <w:pPr>
              <w:pStyle w:val="NoSpacing"/>
              <w:spacing w:before="20" w:after="100" w:line="276" w:lineRule="auto"/>
              <w:jc w:val="both"/>
              <w:rPr>
                <w:rFonts w:cs="Calibri"/>
                <w:noProof/>
                <w:lang w:val="ro-RO"/>
              </w:rPr>
            </w:pPr>
            <w:r w:rsidRPr="00C44007">
              <w:rPr>
                <w:rFonts w:cs="Calibri"/>
                <w:noProof/>
                <w:lang w:val="ro-RO"/>
              </w:rPr>
              <w:t>TC1 poate fi încărcată în cadrul platformei o</w:t>
            </w:r>
            <w:r w:rsidRPr="00C44007">
              <w:rPr>
                <w:noProof/>
                <w:lang w:val="ro-RO"/>
              </w:rPr>
              <w:t xml:space="preserve"> singură dată,</w:t>
            </w:r>
            <w:r w:rsidRPr="00C44007">
              <w:rPr>
                <w:rFonts w:cs="Calibri"/>
                <w:noProof/>
                <w:lang w:val="ro-RO"/>
              </w:rPr>
              <w:t xml:space="preserve"> până la termenul stabilit și comunicat la începutul activității didactice.</w:t>
            </w:r>
          </w:p>
          <w:p w14:paraId="4493AA51" w14:textId="53F85971" w:rsidR="00781DA8" w:rsidRPr="00BB5532" w:rsidRDefault="00781DA8" w:rsidP="00781DA8">
            <w:pPr>
              <w:pStyle w:val="NoSpacing"/>
              <w:spacing w:before="20" w:after="100" w:line="276" w:lineRule="auto"/>
              <w:jc w:val="both"/>
              <w:rPr>
                <w:rFonts w:cs="Calibri"/>
                <w:sz w:val="10"/>
                <w:szCs w:val="10"/>
                <w:lang w:val="ro-RO"/>
              </w:rPr>
            </w:pPr>
          </w:p>
        </w:tc>
      </w:tr>
      <w:tr w:rsidR="00781DA8" w:rsidRPr="00BB5532" w14:paraId="1DF78C7F" w14:textId="77777777" w:rsidTr="00045B88">
        <w:trPr>
          <w:jc w:val="center"/>
        </w:trPr>
        <w:tc>
          <w:tcPr>
            <w:tcW w:w="1667" w:type="pct"/>
          </w:tcPr>
          <w:p w14:paraId="23F409B4" w14:textId="77777777" w:rsidR="00781DA8" w:rsidRPr="00BB5532" w:rsidRDefault="00781DA8" w:rsidP="00781DA8">
            <w:pPr>
              <w:pStyle w:val="NoSpacing"/>
              <w:numPr>
                <w:ilvl w:val="0"/>
                <w:numId w:val="25"/>
              </w:numPr>
              <w:spacing w:before="20" w:line="276" w:lineRule="auto"/>
              <w:ind w:left="1418" w:hanging="1418"/>
              <w:jc w:val="both"/>
              <w:rPr>
                <w:rFonts w:cs="Calibri"/>
                <w:lang w:val="ro-RO"/>
              </w:rPr>
            </w:pPr>
          </w:p>
          <w:p w14:paraId="2EBDBFCD" w14:textId="53068D9F" w:rsidR="00781DA8" w:rsidRPr="00BB5532" w:rsidRDefault="00781DA8" w:rsidP="00781DA8">
            <w:pPr>
              <w:pStyle w:val="NoSpacing"/>
              <w:spacing w:before="20" w:line="276" w:lineRule="auto"/>
              <w:jc w:val="both"/>
              <w:rPr>
                <w:rFonts w:cs="Calibri"/>
                <w:b/>
                <w:bCs/>
                <w:lang w:val="ro-RO"/>
              </w:rPr>
            </w:pPr>
            <w:r w:rsidRPr="00BB5532">
              <w:rPr>
                <w:rFonts w:cs="Calibri"/>
                <w:b/>
                <w:bCs/>
                <w:lang w:val="ro-RO"/>
              </w:rPr>
              <w:t>Prezentarea proiectului</w:t>
            </w:r>
          </w:p>
        </w:tc>
        <w:tc>
          <w:tcPr>
            <w:tcW w:w="1667" w:type="pct"/>
          </w:tcPr>
          <w:p w14:paraId="78A1C058" w14:textId="77777777" w:rsidR="00781DA8" w:rsidRPr="00BB5532" w:rsidRDefault="00781DA8" w:rsidP="00781DA8">
            <w:pPr>
              <w:pStyle w:val="NoSpacing"/>
              <w:spacing w:before="20" w:line="276" w:lineRule="auto"/>
              <w:jc w:val="center"/>
              <w:rPr>
                <w:rStyle w:val="Hyperlink"/>
                <w:rFonts w:cs="Calibri"/>
                <w:bCs/>
                <w:u w:val="none"/>
                <w:lang w:val="ro-RO"/>
              </w:rPr>
            </w:pPr>
            <w:r w:rsidRPr="00BB5532">
              <w:rPr>
                <w:rFonts w:cs="Calibri"/>
                <w:bCs/>
                <w:lang w:val="ro-RO"/>
              </w:rPr>
              <w:br/>
              <w:t xml:space="preserve">Încărcarea cerințelor prin intermediul platformei </w:t>
            </w:r>
            <w:hyperlink r:id="rId13" w:history="1">
              <w:r w:rsidRPr="00BB5532">
                <w:rPr>
                  <w:rStyle w:val="Hyperlink"/>
                  <w:rFonts w:cs="Calibri"/>
                  <w:bCs/>
                  <w:u w:val="none"/>
                  <w:lang w:val="ro-RO"/>
                </w:rPr>
                <w:t>https://elearning.e-uvt.ro</w:t>
              </w:r>
            </w:hyperlink>
          </w:p>
          <w:p w14:paraId="4073ED38" w14:textId="697FD6A9" w:rsidR="00781DA8" w:rsidRPr="00BB5532" w:rsidRDefault="00781DA8" w:rsidP="00781DA8">
            <w:pPr>
              <w:pStyle w:val="NoSpacing"/>
              <w:spacing w:before="20" w:line="276" w:lineRule="auto"/>
              <w:jc w:val="center"/>
              <w:rPr>
                <w:rFonts w:cs="Calibri"/>
                <w:bCs/>
                <w:sz w:val="2"/>
                <w:szCs w:val="2"/>
                <w:lang w:val="ro-RO"/>
              </w:rPr>
            </w:pPr>
          </w:p>
        </w:tc>
        <w:tc>
          <w:tcPr>
            <w:tcW w:w="1666" w:type="pct"/>
          </w:tcPr>
          <w:p w14:paraId="6F762DAD" w14:textId="77777777" w:rsidR="00781DA8" w:rsidRPr="00C44007" w:rsidRDefault="00781DA8" w:rsidP="00781DA8">
            <w:pPr>
              <w:pStyle w:val="NoSpacing"/>
              <w:spacing w:before="20" w:line="276" w:lineRule="auto"/>
              <w:rPr>
                <w:rFonts w:cs="Calibri"/>
                <w:noProof/>
                <w:lang w:val="ro-RO"/>
              </w:rPr>
            </w:pPr>
          </w:p>
          <w:p w14:paraId="23C32B9A" w14:textId="77777777" w:rsidR="00781DA8" w:rsidRPr="00C44007" w:rsidRDefault="00781DA8" w:rsidP="00781DA8">
            <w:pPr>
              <w:pStyle w:val="NoSpacing"/>
              <w:spacing w:before="20" w:after="100" w:line="276" w:lineRule="auto"/>
              <w:jc w:val="both"/>
              <w:rPr>
                <w:rFonts w:cs="Calibri"/>
                <w:noProof/>
                <w:lang w:val="ro-RO"/>
              </w:rPr>
            </w:pPr>
            <w:r w:rsidRPr="00C44007">
              <w:rPr>
                <w:rFonts w:cs="Calibri"/>
                <w:noProof/>
                <w:lang w:val="ro-RO"/>
              </w:rPr>
              <w:t>TC2 poate fi încărcată în cadrul platformei o</w:t>
            </w:r>
            <w:r w:rsidRPr="00C44007">
              <w:rPr>
                <w:noProof/>
                <w:lang w:val="ro-RO"/>
              </w:rPr>
              <w:t xml:space="preserve"> singură dată,</w:t>
            </w:r>
            <w:r w:rsidRPr="00C44007">
              <w:rPr>
                <w:rFonts w:cs="Calibri"/>
                <w:noProof/>
                <w:lang w:val="ro-RO"/>
              </w:rPr>
              <w:t xml:space="preserve"> până la termenul stabilit și comunicat la începutul activității didactice.</w:t>
            </w:r>
          </w:p>
          <w:p w14:paraId="3A605DB4" w14:textId="69D27F97" w:rsidR="00781DA8" w:rsidRPr="00BB5532" w:rsidRDefault="00781DA8" w:rsidP="00781DA8">
            <w:pPr>
              <w:pStyle w:val="NoSpacing"/>
              <w:spacing w:before="20" w:line="276" w:lineRule="auto"/>
              <w:jc w:val="both"/>
              <w:rPr>
                <w:rFonts w:cs="Calibri"/>
                <w:sz w:val="2"/>
                <w:szCs w:val="2"/>
                <w:lang w:val="ro-RO"/>
              </w:rPr>
            </w:pPr>
          </w:p>
        </w:tc>
      </w:tr>
      <w:tr w:rsidR="00EC13A4" w:rsidRPr="00BB5532" w14:paraId="23EF373B" w14:textId="77777777" w:rsidTr="00FA17DB">
        <w:trPr>
          <w:jc w:val="center"/>
        </w:trPr>
        <w:tc>
          <w:tcPr>
            <w:tcW w:w="5000" w:type="pct"/>
            <w:gridSpan w:val="3"/>
          </w:tcPr>
          <w:p w14:paraId="560E297B" w14:textId="77777777" w:rsidR="00EC13A4" w:rsidRPr="00BB5532" w:rsidRDefault="00EC13A4" w:rsidP="00EC13A4">
            <w:pPr>
              <w:pStyle w:val="NoSpacing"/>
              <w:spacing w:before="20" w:line="360" w:lineRule="auto"/>
              <w:jc w:val="both"/>
              <w:rPr>
                <w:rFonts w:cs="Calibri"/>
                <w:b/>
                <w:i/>
                <w:lang w:val="ro-RO"/>
              </w:rPr>
            </w:pPr>
            <w:r w:rsidRPr="00BB5532">
              <w:rPr>
                <w:rFonts w:cs="Calibri"/>
                <w:b/>
                <w:i/>
                <w:lang w:val="ro-RO"/>
              </w:rPr>
              <w:t>Bibliografie:</w:t>
            </w:r>
          </w:p>
          <w:p w14:paraId="35D947A1" w14:textId="4FB885A8" w:rsidR="00EC13A4" w:rsidRPr="00BB5532" w:rsidRDefault="00470547" w:rsidP="00EC13A4">
            <w:pPr>
              <w:pStyle w:val="NoSpacing"/>
              <w:spacing w:before="20" w:line="276" w:lineRule="auto"/>
              <w:jc w:val="both"/>
              <w:rPr>
                <w:rFonts w:cs="Calibri"/>
                <w:lang w:val="ro-RO"/>
              </w:rPr>
            </w:pPr>
            <w:r w:rsidRPr="00BB5532">
              <w:rPr>
                <w:rFonts w:cs="Calibri"/>
                <w:lang w:val="ro-RO"/>
              </w:rPr>
              <w:t>În funcție de tema</w:t>
            </w:r>
            <w:r w:rsidR="00796307" w:rsidRPr="00BB5532">
              <w:rPr>
                <w:rFonts w:cs="Calibri"/>
                <w:lang w:val="ro-RO"/>
              </w:rPr>
              <w:t xml:space="preserve"> abordată în cadrul proiectului.</w:t>
            </w:r>
          </w:p>
          <w:p w14:paraId="121DFFE9" w14:textId="4FF4D20D" w:rsidR="00EC13A4" w:rsidRPr="00BB5532" w:rsidRDefault="00EC13A4" w:rsidP="00EC13A4">
            <w:pPr>
              <w:pStyle w:val="NoSpacing"/>
              <w:spacing w:before="20" w:line="276" w:lineRule="auto"/>
              <w:rPr>
                <w:rFonts w:cs="Calibri"/>
                <w:sz w:val="10"/>
                <w:szCs w:val="10"/>
                <w:lang w:val="ro-RO"/>
              </w:rPr>
            </w:pPr>
          </w:p>
        </w:tc>
      </w:tr>
    </w:tbl>
    <w:p w14:paraId="03D5535D" w14:textId="77777777" w:rsidR="005F637C" w:rsidRPr="00000ABB" w:rsidRDefault="005F637C" w:rsidP="005F637C">
      <w:pPr>
        <w:spacing w:line="360" w:lineRule="auto"/>
        <w:jc w:val="both"/>
        <w:rPr>
          <w:rFonts w:ascii="Calibri" w:hAnsi="Calibri" w:cs="Calibri"/>
          <w:sz w:val="4"/>
          <w:szCs w:val="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5F637C" w:rsidRPr="00BB5532" w14:paraId="55F1DB8E" w14:textId="77777777" w:rsidTr="00114460">
        <w:trPr>
          <w:jc w:val="center"/>
        </w:trPr>
        <w:tc>
          <w:tcPr>
            <w:tcW w:w="5000" w:type="pct"/>
            <w:tcBorders>
              <w:top w:val="nil"/>
              <w:left w:val="nil"/>
              <w:right w:val="nil"/>
            </w:tcBorders>
            <w:vAlign w:val="center"/>
          </w:tcPr>
          <w:p w14:paraId="29EBCBB0" w14:textId="492B0DB6" w:rsidR="005F637C" w:rsidRPr="00BB5532" w:rsidRDefault="001578E4" w:rsidP="00640FAC">
            <w:pPr>
              <w:pStyle w:val="NoSpacing"/>
              <w:numPr>
                <w:ilvl w:val="0"/>
                <w:numId w:val="2"/>
              </w:numPr>
              <w:spacing w:before="20" w:after="60" w:line="276" w:lineRule="auto"/>
              <w:ind w:left="397" w:hanging="397"/>
              <w:jc w:val="both"/>
              <w:rPr>
                <w:rFonts w:cs="Calibri"/>
                <w:b/>
                <w:lang w:val="ro-RO"/>
              </w:rPr>
            </w:pPr>
            <w:r w:rsidRPr="00BB5532">
              <w:rPr>
                <w:rFonts w:cs="Calibri"/>
                <w:b/>
                <w:lang w:val="ro-RO"/>
              </w:rPr>
              <w:t>Coroborarea conținuturilor disciplinei cu așteptările reprezentanților comunității epistemice, asociațiilor profesionale și angajatori reprezentativi din domeniul aferent programului</w:t>
            </w:r>
          </w:p>
        </w:tc>
      </w:tr>
      <w:tr w:rsidR="00ED255B" w:rsidRPr="00BB5532" w14:paraId="68056068" w14:textId="77777777" w:rsidTr="00B54DFE">
        <w:trPr>
          <w:jc w:val="center"/>
        </w:trPr>
        <w:tc>
          <w:tcPr>
            <w:tcW w:w="5000" w:type="pct"/>
            <w:vAlign w:val="center"/>
          </w:tcPr>
          <w:p w14:paraId="1ECAF31F" w14:textId="31D3577E" w:rsidR="00B85623" w:rsidRPr="00BB5532" w:rsidRDefault="00B85623" w:rsidP="00B85623">
            <w:pPr>
              <w:pStyle w:val="NoSpacing"/>
              <w:spacing w:before="20" w:line="276" w:lineRule="auto"/>
              <w:jc w:val="both"/>
              <w:rPr>
                <w:rFonts w:cs="Calibri"/>
                <w:bCs/>
                <w:lang w:val="ro-RO"/>
              </w:rPr>
            </w:pPr>
            <w:r w:rsidRPr="00BB5532">
              <w:rPr>
                <w:rFonts w:cs="Calibri"/>
                <w:bCs/>
                <w:lang w:val="ro-RO"/>
              </w:rPr>
              <w:t>Conținutul disciplinei este în concordanță cu practicile academice specifice elaborării lucrărilor de finalizare a</w:t>
            </w:r>
            <w:r w:rsidR="00DE3AA6" w:rsidRPr="00BB5532">
              <w:rPr>
                <w:rFonts w:cs="Calibri"/>
                <w:bCs/>
                <w:lang w:val="ro-RO"/>
              </w:rPr>
              <w:t xml:space="preserve"> </w:t>
            </w:r>
            <w:r w:rsidRPr="00BB5532">
              <w:rPr>
                <w:rFonts w:cs="Calibri"/>
                <w:bCs/>
                <w:lang w:val="ro-RO"/>
              </w:rPr>
              <w:t>studii</w:t>
            </w:r>
            <w:r w:rsidR="00DE3AA6" w:rsidRPr="00BB5532">
              <w:rPr>
                <w:rFonts w:cs="Calibri"/>
                <w:bCs/>
                <w:lang w:val="ro-RO"/>
              </w:rPr>
              <w:t>lor</w:t>
            </w:r>
            <w:r w:rsidRPr="00BB5532">
              <w:rPr>
                <w:rFonts w:cs="Calibri"/>
                <w:bCs/>
                <w:lang w:val="ro-RO"/>
              </w:rPr>
              <w:t xml:space="preserve"> și dezvoltă aptitudini de lucru specifice cercetării în domeniul asistență socială.</w:t>
            </w:r>
          </w:p>
          <w:p w14:paraId="6ADDC187" w14:textId="653825C8" w:rsidR="00B85623" w:rsidRPr="00BB5532" w:rsidRDefault="00B85623" w:rsidP="00B85623">
            <w:pPr>
              <w:pStyle w:val="NoSpacing"/>
              <w:spacing w:before="20" w:line="276" w:lineRule="auto"/>
              <w:jc w:val="both"/>
              <w:rPr>
                <w:rFonts w:cs="Calibri"/>
                <w:bCs/>
                <w:lang w:val="ro-RO"/>
              </w:rPr>
            </w:pPr>
            <w:r w:rsidRPr="00BB5532">
              <w:rPr>
                <w:rFonts w:cs="Calibri"/>
                <w:bCs/>
                <w:lang w:val="ro-RO"/>
              </w:rPr>
              <w:t xml:space="preserve">În perspectivă reprezintă un demers inițial pentru cei care doresc să aprofundeze domeniul în cadrul studiilor sau în cercetarea </w:t>
            </w:r>
            <w:r w:rsidR="00DE3AA6" w:rsidRPr="00BB5532">
              <w:rPr>
                <w:rFonts w:cs="Calibri"/>
                <w:bCs/>
                <w:lang w:val="ro-RO"/>
              </w:rPr>
              <w:t>științifică</w:t>
            </w:r>
            <w:r w:rsidRPr="00BB5532">
              <w:rPr>
                <w:rFonts w:cs="Calibri"/>
                <w:bCs/>
                <w:lang w:val="ro-RO"/>
              </w:rPr>
              <w:t xml:space="preserve"> avansată.</w:t>
            </w:r>
          </w:p>
          <w:p w14:paraId="75AF7AC2" w14:textId="44783E63" w:rsidR="00ED255B" w:rsidRPr="00BB5532" w:rsidRDefault="00B85623" w:rsidP="00DE3AA6">
            <w:pPr>
              <w:pStyle w:val="NoSpacing"/>
              <w:spacing w:before="20" w:line="276" w:lineRule="auto"/>
              <w:jc w:val="both"/>
              <w:rPr>
                <w:rFonts w:cs="Calibri"/>
                <w:bCs/>
                <w:lang w:val="ro-RO"/>
              </w:rPr>
            </w:pPr>
            <w:r w:rsidRPr="00BB5532">
              <w:rPr>
                <w:rFonts w:cs="Calibri"/>
                <w:bCs/>
                <w:lang w:val="ro-RO"/>
              </w:rPr>
              <w:t>Cercetarea se poate utiliza de asemenea cu succes în vederea evaluării eficienței anumitor servicii/programe oferite în sistemul de asistență socială</w:t>
            </w:r>
            <w:r w:rsidR="00ED255B" w:rsidRPr="00BB5532">
              <w:rPr>
                <w:rFonts w:cs="Calibri"/>
                <w:bCs/>
                <w:lang w:val="ro-RO"/>
              </w:rPr>
              <w:t>.</w:t>
            </w:r>
          </w:p>
        </w:tc>
      </w:tr>
    </w:tbl>
    <w:p w14:paraId="7E3E20EA" w14:textId="77777777" w:rsidR="00153356" w:rsidRDefault="00153356" w:rsidP="005F637C">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BB66B4" w:rsidRPr="00C44007" w14:paraId="4CA7C265" w14:textId="77777777" w:rsidTr="00750AEC">
        <w:trPr>
          <w:jc w:val="center"/>
        </w:trPr>
        <w:tc>
          <w:tcPr>
            <w:tcW w:w="5000" w:type="pct"/>
            <w:tcBorders>
              <w:top w:val="nil"/>
              <w:left w:val="nil"/>
              <w:right w:val="nil"/>
            </w:tcBorders>
            <w:vAlign w:val="center"/>
          </w:tcPr>
          <w:p w14:paraId="7175BB85" w14:textId="77777777" w:rsidR="00BB66B4" w:rsidRPr="00C44007" w:rsidRDefault="00BB66B4" w:rsidP="00750AEC">
            <w:pPr>
              <w:pStyle w:val="NoSpacing"/>
              <w:numPr>
                <w:ilvl w:val="0"/>
                <w:numId w:val="2"/>
              </w:numPr>
              <w:spacing w:before="20" w:after="60" w:line="276" w:lineRule="auto"/>
              <w:ind w:left="397" w:hanging="397"/>
              <w:jc w:val="both"/>
              <w:rPr>
                <w:rFonts w:cs="Calibri"/>
                <w:b/>
                <w:noProof/>
                <w:lang w:val="ro-RO"/>
              </w:rPr>
            </w:pPr>
            <w:r w:rsidRPr="00C44007">
              <w:rPr>
                <w:rFonts w:cs="Calibri"/>
                <w:b/>
                <w:noProof/>
                <w:lang w:val="ro-RO"/>
              </w:rPr>
              <w:t>Utilizarea instrumentelor bazate pe inteligența artificială generativă</w:t>
            </w:r>
          </w:p>
        </w:tc>
      </w:tr>
      <w:tr w:rsidR="00BB66B4" w:rsidRPr="00C44007" w14:paraId="63D8CEC0" w14:textId="77777777" w:rsidTr="00750AEC">
        <w:trPr>
          <w:jc w:val="center"/>
        </w:trPr>
        <w:tc>
          <w:tcPr>
            <w:tcW w:w="5000" w:type="pct"/>
            <w:vAlign w:val="center"/>
          </w:tcPr>
          <w:p w14:paraId="5DCB1240" w14:textId="77777777" w:rsidR="0007757C" w:rsidRPr="00B301A0" w:rsidRDefault="0007757C" w:rsidP="0007757C">
            <w:pPr>
              <w:pStyle w:val="NoSpacing"/>
              <w:numPr>
                <w:ilvl w:val="0"/>
                <w:numId w:val="46"/>
              </w:numPr>
              <w:spacing w:before="20" w:line="276" w:lineRule="auto"/>
              <w:ind w:left="284" w:hanging="284"/>
              <w:jc w:val="both"/>
              <w:rPr>
                <w:rFonts w:cs="Calibri"/>
                <w:b/>
                <w:i/>
                <w:iCs/>
                <w:lang w:val="ro-RO"/>
              </w:rPr>
            </w:pPr>
            <w:r w:rsidRPr="00B301A0">
              <w:rPr>
                <w:rFonts w:cs="Calibri"/>
                <w:b/>
                <w:i/>
                <w:iCs/>
                <w:lang w:val="ro-RO"/>
              </w:rPr>
              <w:t>Rol și scop</w:t>
            </w:r>
          </w:p>
          <w:p w14:paraId="52880979" w14:textId="77777777" w:rsidR="0007757C" w:rsidRPr="00CC5AEE" w:rsidRDefault="0007757C" w:rsidP="0007757C">
            <w:pPr>
              <w:pStyle w:val="NoSpacing"/>
              <w:spacing w:before="20" w:line="276" w:lineRule="auto"/>
              <w:jc w:val="both"/>
              <w:rPr>
                <w:rFonts w:cs="Calibri"/>
                <w:bCs/>
                <w:lang w:val="ro-RO"/>
              </w:rPr>
            </w:pPr>
            <w:r w:rsidRPr="00CC5AEE">
              <w:rPr>
                <w:rFonts w:cs="Calibri"/>
                <w:bCs/>
                <w:lang w:val="ro-RO"/>
              </w:rPr>
              <w:t>În parcursul formativ, instrumentele bazate pe inteligență artificială generativă pot fi utilizate ca suport în procesul de învățare și redactare academică, pentru clarificarea ideilor, organizarea conținutului, îmbunătățirea exprimării ori explorarea temelor de studiu, fără a substitui contribuția intelectuală proprie a studentului.</w:t>
            </w:r>
          </w:p>
          <w:p w14:paraId="47E05A32" w14:textId="77777777" w:rsidR="0007757C" w:rsidRPr="00CC5AEE" w:rsidRDefault="0007757C" w:rsidP="0007757C">
            <w:pPr>
              <w:pStyle w:val="NoSpacing"/>
              <w:spacing w:before="20" w:line="276" w:lineRule="auto"/>
              <w:jc w:val="both"/>
              <w:rPr>
                <w:rFonts w:cs="Calibri"/>
                <w:bCs/>
                <w:sz w:val="4"/>
                <w:szCs w:val="4"/>
                <w:lang w:val="ro-RO"/>
              </w:rPr>
            </w:pPr>
          </w:p>
          <w:p w14:paraId="04F117F2" w14:textId="77777777" w:rsidR="0007757C" w:rsidRPr="00B301A0" w:rsidRDefault="0007757C" w:rsidP="0007757C">
            <w:pPr>
              <w:pStyle w:val="NoSpacing"/>
              <w:numPr>
                <w:ilvl w:val="0"/>
                <w:numId w:val="46"/>
              </w:numPr>
              <w:spacing w:before="20" w:line="276" w:lineRule="auto"/>
              <w:ind w:left="284" w:hanging="284"/>
              <w:jc w:val="both"/>
              <w:rPr>
                <w:rFonts w:cs="Calibri"/>
                <w:b/>
                <w:i/>
                <w:iCs/>
                <w:lang w:val="ro-RO"/>
              </w:rPr>
            </w:pPr>
            <w:r w:rsidRPr="00B301A0">
              <w:rPr>
                <w:rFonts w:cs="Calibri"/>
                <w:b/>
                <w:i/>
                <w:iCs/>
                <w:lang w:val="ro-RO"/>
              </w:rPr>
              <w:t>Principii de utilizare responsabilă</w:t>
            </w:r>
          </w:p>
          <w:p w14:paraId="303041FB" w14:textId="77777777" w:rsidR="0007757C" w:rsidRPr="00CC5AEE" w:rsidRDefault="0007757C" w:rsidP="0007757C">
            <w:pPr>
              <w:pStyle w:val="NoSpacing"/>
              <w:spacing w:before="20" w:line="276" w:lineRule="auto"/>
              <w:jc w:val="both"/>
              <w:rPr>
                <w:rFonts w:cs="Calibri"/>
                <w:bCs/>
                <w:lang w:val="ro-RO"/>
              </w:rPr>
            </w:pPr>
            <w:r w:rsidRPr="00CC5AEE">
              <w:rPr>
                <w:rFonts w:cs="Calibri"/>
                <w:bCs/>
                <w:lang w:val="ro-RO"/>
              </w:rPr>
              <w:t>Utilizarea acestor instrumente trebuie să respecte principiile integrității academice, transparenței, asumării autoratului și gândirii critice. Studenții sunt responsabili pentru conținutul final al lucrărilor redactate.</w:t>
            </w:r>
          </w:p>
          <w:p w14:paraId="46601452" w14:textId="77777777" w:rsidR="0007757C" w:rsidRPr="00CC5AEE" w:rsidRDefault="0007757C" w:rsidP="0007757C">
            <w:pPr>
              <w:pStyle w:val="NoSpacing"/>
              <w:spacing w:before="20" w:line="276" w:lineRule="auto"/>
              <w:jc w:val="both"/>
              <w:rPr>
                <w:rFonts w:cs="Calibri"/>
                <w:bCs/>
                <w:sz w:val="4"/>
                <w:szCs w:val="4"/>
                <w:lang w:val="ro-RO"/>
              </w:rPr>
            </w:pPr>
          </w:p>
          <w:p w14:paraId="6EF87B55" w14:textId="77777777" w:rsidR="0007757C" w:rsidRPr="00B301A0" w:rsidRDefault="0007757C" w:rsidP="0007757C">
            <w:pPr>
              <w:pStyle w:val="NoSpacing"/>
              <w:numPr>
                <w:ilvl w:val="0"/>
                <w:numId w:val="46"/>
              </w:numPr>
              <w:spacing w:before="20" w:line="276" w:lineRule="auto"/>
              <w:ind w:left="284" w:hanging="284"/>
              <w:jc w:val="both"/>
              <w:rPr>
                <w:rFonts w:cs="Calibri"/>
                <w:b/>
                <w:i/>
                <w:iCs/>
                <w:lang w:val="ro-RO"/>
              </w:rPr>
            </w:pPr>
            <w:r w:rsidRPr="00B301A0">
              <w:rPr>
                <w:rFonts w:cs="Calibri"/>
                <w:b/>
                <w:i/>
                <w:iCs/>
                <w:lang w:val="ro-RO"/>
              </w:rPr>
              <w:t>Limite și riscuri</w:t>
            </w:r>
          </w:p>
          <w:p w14:paraId="4DA05B26" w14:textId="77777777" w:rsidR="0007757C" w:rsidRDefault="0007757C" w:rsidP="0007757C">
            <w:pPr>
              <w:pStyle w:val="NoSpacing"/>
              <w:spacing w:before="20" w:line="276" w:lineRule="auto"/>
              <w:jc w:val="both"/>
              <w:rPr>
                <w:rFonts w:cs="Calibri"/>
                <w:bCs/>
                <w:lang w:val="ro-RO"/>
              </w:rPr>
            </w:pPr>
            <w:r w:rsidRPr="00CC5AEE">
              <w:rPr>
                <w:rFonts w:cs="Calibri"/>
                <w:bCs/>
                <w:lang w:val="ro-RO"/>
              </w:rPr>
              <w:t>Se vor avea în vedere riscurile asociate utilizării necritice a instrumentelor bazate pe inteligență artificială, precum generarea de informații eronate, uniformizarea discursului, dependența cognitivă sau încălcarea normelor de etică și originalitate academică.</w:t>
            </w:r>
          </w:p>
          <w:p w14:paraId="1BD5909B" w14:textId="77777777" w:rsidR="0007757C" w:rsidRDefault="0007757C" w:rsidP="0007757C">
            <w:pPr>
              <w:pStyle w:val="NoSpacing"/>
              <w:spacing w:before="20" w:line="276" w:lineRule="auto"/>
              <w:jc w:val="both"/>
              <w:rPr>
                <w:rFonts w:cs="Calibri"/>
                <w:bCs/>
                <w:sz w:val="6"/>
                <w:szCs w:val="6"/>
                <w:lang w:val="ro-RO"/>
              </w:rPr>
            </w:pPr>
          </w:p>
          <w:p w14:paraId="6B194EF1" w14:textId="77777777" w:rsidR="0007757C" w:rsidRPr="00B301A0" w:rsidRDefault="0007757C" w:rsidP="0007757C">
            <w:pPr>
              <w:pStyle w:val="NoSpacing"/>
              <w:numPr>
                <w:ilvl w:val="0"/>
                <w:numId w:val="46"/>
              </w:numPr>
              <w:spacing w:before="20" w:line="276" w:lineRule="auto"/>
              <w:ind w:left="284" w:hanging="284"/>
              <w:jc w:val="both"/>
              <w:rPr>
                <w:rFonts w:cs="Calibri"/>
                <w:b/>
                <w:i/>
                <w:iCs/>
                <w:lang w:val="ro-RO"/>
              </w:rPr>
            </w:pPr>
            <w:r w:rsidRPr="00B301A0">
              <w:rPr>
                <w:rFonts w:cs="Calibri"/>
                <w:b/>
                <w:i/>
                <w:iCs/>
                <w:lang w:val="ro-RO"/>
              </w:rPr>
              <w:t>Reguli de transparență și conformitate</w:t>
            </w:r>
          </w:p>
          <w:p w14:paraId="44F65C13" w14:textId="77777777" w:rsidR="0007757C" w:rsidRDefault="0007757C" w:rsidP="0007757C">
            <w:pPr>
              <w:pStyle w:val="NoSpacing"/>
              <w:spacing w:before="20" w:line="276" w:lineRule="auto"/>
              <w:jc w:val="both"/>
              <w:rPr>
                <w:rFonts w:cs="Calibri"/>
                <w:bCs/>
                <w:lang w:val="ro-RO"/>
              </w:rPr>
            </w:pPr>
            <w:r w:rsidRPr="00CC5AEE">
              <w:rPr>
                <w:rFonts w:cs="Calibri"/>
                <w:bCs/>
                <w:lang w:val="ro-RO"/>
              </w:rPr>
              <w:t>Utilizarea instrumentelor de inteligență artificială generativă trebuie declarată atunci când contribuția acestora este semnificativă, în conformitate cu cerințele disciplinei și normele instituționale privind integritatea academică (</w:t>
            </w:r>
            <w:hyperlink r:id="rId14" w:history="1">
              <w:r w:rsidRPr="00CC61F9">
                <w:rPr>
                  <w:rStyle w:val="Hyperlink"/>
                  <w:rFonts w:cs="Calibri"/>
                  <w:bCs/>
                  <w:i/>
                  <w:iCs/>
                  <w:u w:val="none"/>
                  <w:lang w:val="ro-RO"/>
                </w:rPr>
                <w:t>Regulamentului privind utilizarea inteligenței artificiale generative în procesul educațional la UVT</w:t>
              </w:r>
            </w:hyperlink>
            <w:r>
              <w:rPr>
                <w:rFonts w:cs="Calibri"/>
                <w:bCs/>
                <w:lang w:val="ro-RO"/>
              </w:rPr>
              <w:t>).</w:t>
            </w:r>
          </w:p>
          <w:p w14:paraId="3A372DBA" w14:textId="77777777" w:rsidR="0007757C" w:rsidRPr="00ED542A" w:rsidRDefault="0007757C" w:rsidP="0007757C">
            <w:pPr>
              <w:pStyle w:val="NoSpacing"/>
              <w:spacing w:before="20" w:line="276" w:lineRule="auto"/>
              <w:jc w:val="both"/>
              <w:rPr>
                <w:rFonts w:cs="Calibri"/>
                <w:bCs/>
                <w:sz w:val="10"/>
                <w:szCs w:val="10"/>
                <w:lang w:val="ro-RO"/>
              </w:rPr>
            </w:pPr>
          </w:p>
          <w:p w14:paraId="5AD977E1" w14:textId="0C5521B8" w:rsidR="00BB66B4" w:rsidRPr="0009178B" w:rsidRDefault="0007757C" w:rsidP="00750AEC">
            <w:pPr>
              <w:pStyle w:val="NoSpacing"/>
              <w:spacing w:before="20" w:line="276" w:lineRule="auto"/>
              <w:jc w:val="both"/>
              <w:rPr>
                <w:rFonts w:cs="Calibri"/>
                <w:b/>
                <w:lang w:val="ro-RO"/>
              </w:rPr>
            </w:pPr>
            <w:r w:rsidRPr="00F659BD">
              <w:rPr>
                <w:rFonts w:cs="Calibri"/>
                <w:b/>
                <w:lang w:val="ro-RO"/>
              </w:rPr>
              <w:t xml:space="preserve">Utilizarea instrumentele bazate pe inteligență artificială generativă pot fi utilizate în procesul de </w:t>
            </w:r>
            <w:r w:rsidR="001A312B">
              <w:rPr>
                <w:rFonts w:cs="Calibri"/>
                <w:b/>
                <w:lang w:val="ro-RO"/>
              </w:rPr>
              <w:t xml:space="preserve">dezvoltare a structurilor </w:t>
            </w:r>
            <w:r w:rsidR="0093563A">
              <w:rPr>
                <w:rFonts w:cs="Calibri"/>
                <w:b/>
                <w:lang w:val="ro-RO"/>
              </w:rPr>
              <w:t>de conținut sau obținerea de sugestii privind îmbunătățirea ideilor o</w:t>
            </w:r>
            <w:r w:rsidR="00AD355D">
              <w:rPr>
                <w:rFonts w:cs="Calibri"/>
                <w:b/>
                <w:lang w:val="ro-RO"/>
              </w:rPr>
              <w:t xml:space="preserve">riginale, fără a substitui </w:t>
            </w:r>
            <w:r w:rsidR="006343A5">
              <w:rPr>
                <w:rFonts w:cs="Calibri"/>
                <w:b/>
                <w:lang w:val="ro-RO"/>
              </w:rPr>
              <w:t>gândirea critică</w:t>
            </w:r>
            <w:r w:rsidR="00A972FD">
              <w:rPr>
                <w:rFonts w:cs="Calibri"/>
                <w:b/>
                <w:lang w:val="ro-RO"/>
              </w:rPr>
              <w:t>,</w:t>
            </w:r>
            <w:r w:rsidR="006343A5">
              <w:rPr>
                <w:rFonts w:cs="Calibri"/>
                <w:b/>
                <w:lang w:val="ro-RO"/>
              </w:rPr>
              <w:t xml:space="preserve"> </w:t>
            </w:r>
            <w:r w:rsidR="00EC5FBE" w:rsidRPr="00EC5FBE">
              <w:rPr>
                <w:rFonts w:cs="Calibri"/>
                <w:b/>
                <w:lang w:val="ro-RO"/>
              </w:rPr>
              <w:t>contribuția intelectuală</w:t>
            </w:r>
            <w:r w:rsidR="0009178B">
              <w:rPr>
                <w:rFonts w:cs="Calibri"/>
                <w:b/>
                <w:lang w:val="ro-RO"/>
              </w:rPr>
              <w:t xml:space="preserve"> și abilitățile</w:t>
            </w:r>
            <w:r w:rsidR="00EC5FBE" w:rsidRPr="00EC5FBE">
              <w:rPr>
                <w:rFonts w:cs="Calibri"/>
                <w:b/>
                <w:lang w:val="ro-RO"/>
              </w:rPr>
              <w:t xml:space="preserve"> propri</w:t>
            </w:r>
            <w:r w:rsidR="0009178B">
              <w:rPr>
                <w:rFonts w:cs="Calibri"/>
                <w:b/>
                <w:lang w:val="ro-RO"/>
              </w:rPr>
              <w:t>i</w:t>
            </w:r>
            <w:r w:rsidR="00EC5FBE" w:rsidRPr="00EC5FBE">
              <w:rPr>
                <w:rFonts w:cs="Calibri"/>
                <w:b/>
                <w:lang w:val="ro-RO"/>
              </w:rPr>
              <w:t xml:space="preserve"> a</w:t>
            </w:r>
            <w:r w:rsidR="0009178B">
              <w:rPr>
                <w:rFonts w:cs="Calibri"/>
                <w:b/>
                <w:lang w:val="ro-RO"/>
              </w:rPr>
              <w:t>le</w:t>
            </w:r>
            <w:r w:rsidR="00EC5FBE" w:rsidRPr="00EC5FBE">
              <w:rPr>
                <w:rFonts w:cs="Calibri"/>
                <w:b/>
                <w:lang w:val="ro-RO"/>
              </w:rPr>
              <w:t xml:space="preserve"> studentului</w:t>
            </w:r>
            <w:r w:rsidR="00EC5FBE">
              <w:rPr>
                <w:rFonts w:cs="Calibri"/>
                <w:b/>
                <w:lang w:val="ro-RO"/>
              </w:rPr>
              <w:t>.</w:t>
            </w:r>
            <w:r w:rsidR="00063692">
              <w:rPr>
                <w:rFonts w:cs="Calibri"/>
                <w:b/>
                <w:lang w:val="ro-RO"/>
              </w:rPr>
              <w:t xml:space="preserve"> </w:t>
            </w:r>
            <w:r w:rsidR="003C3B41">
              <w:rPr>
                <w:rFonts w:cs="Calibri"/>
                <w:b/>
                <w:lang w:val="ro-RO"/>
              </w:rPr>
              <w:t>În timpul evaluării (prezentării ) nu</w:t>
            </w:r>
            <w:r w:rsidR="00340C59">
              <w:rPr>
                <w:rFonts w:cs="Calibri"/>
                <w:b/>
                <w:lang w:val="ro-RO"/>
              </w:rPr>
              <w:t xml:space="preserve"> este permisă utilizarea acestor </w:t>
            </w:r>
            <w:r w:rsidR="00B350ED">
              <w:rPr>
                <w:rFonts w:cs="Calibri"/>
                <w:b/>
                <w:lang w:val="ro-RO"/>
              </w:rPr>
              <w:t>tehnologii.</w:t>
            </w:r>
          </w:p>
        </w:tc>
      </w:tr>
    </w:tbl>
    <w:p w14:paraId="7D7C3F51" w14:textId="77777777" w:rsidR="00647516" w:rsidRPr="001E13B5" w:rsidRDefault="00647516" w:rsidP="00647516">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76"/>
        <w:gridCol w:w="4537"/>
        <w:gridCol w:w="2471"/>
        <w:gridCol w:w="1751"/>
      </w:tblGrid>
      <w:tr w:rsidR="00647516" w:rsidRPr="001E13B5" w14:paraId="6E081CFF" w14:textId="77777777" w:rsidTr="00750AEC">
        <w:trPr>
          <w:jc w:val="center"/>
        </w:trPr>
        <w:tc>
          <w:tcPr>
            <w:tcW w:w="5000" w:type="pct"/>
            <w:gridSpan w:val="4"/>
            <w:tcBorders>
              <w:top w:val="nil"/>
              <w:left w:val="nil"/>
              <w:right w:val="nil"/>
            </w:tcBorders>
            <w:vAlign w:val="center"/>
          </w:tcPr>
          <w:p w14:paraId="2295F5EC" w14:textId="77777777" w:rsidR="00647516" w:rsidRPr="001E13B5" w:rsidRDefault="00647516" w:rsidP="00750AEC">
            <w:pPr>
              <w:pStyle w:val="NoSpacing"/>
              <w:numPr>
                <w:ilvl w:val="0"/>
                <w:numId w:val="2"/>
              </w:numPr>
              <w:spacing w:before="20" w:after="60" w:line="276" w:lineRule="auto"/>
              <w:ind w:left="397" w:hanging="397"/>
              <w:jc w:val="both"/>
              <w:rPr>
                <w:rFonts w:cs="Calibri"/>
                <w:b/>
                <w:lang w:val="ro-RO"/>
              </w:rPr>
            </w:pPr>
            <w:r w:rsidRPr="001E13B5">
              <w:rPr>
                <w:rFonts w:cs="Calibri"/>
                <w:b/>
                <w:lang w:val="ro-RO"/>
              </w:rPr>
              <w:t>Evaluarea</w:t>
            </w:r>
          </w:p>
        </w:tc>
      </w:tr>
      <w:tr w:rsidR="00647516" w:rsidRPr="001E13B5" w14:paraId="7F06BBED" w14:textId="77777777" w:rsidTr="00750AEC">
        <w:trPr>
          <w:jc w:val="center"/>
        </w:trPr>
        <w:tc>
          <w:tcPr>
            <w:tcW w:w="803" w:type="pct"/>
            <w:vAlign w:val="center"/>
          </w:tcPr>
          <w:p w14:paraId="484D60AA" w14:textId="77777777" w:rsidR="00647516" w:rsidRPr="001E13B5" w:rsidRDefault="00647516" w:rsidP="00750AEC">
            <w:pPr>
              <w:pStyle w:val="NoSpacing"/>
              <w:spacing w:before="20" w:line="276" w:lineRule="auto"/>
              <w:jc w:val="center"/>
              <w:rPr>
                <w:rFonts w:cs="Calibri"/>
                <w:lang w:val="ro-RO"/>
              </w:rPr>
            </w:pPr>
            <w:r w:rsidRPr="001E13B5">
              <w:rPr>
                <w:rFonts w:cs="Calibri"/>
                <w:lang w:val="ro-RO"/>
              </w:rPr>
              <w:t>Tip activitate</w:t>
            </w:r>
          </w:p>
        </w:tc>
        <w:tc>
          <w:tcPr>
            <w:tcW w:w="2174" w:type="pct"/>
            <w:vAlign w:val="center"/>
          </w:tcPr>
          <w:p w14:paraId="5B8247AD" w14:textId="77777777" w:rsidR="00647516" w:rsidRPr="001E13B5" w:rsidRDefault="00647516" w:rsidP="00750AEC">
            <w:pPr>
              <w:pStyle w:val="NoSpacing"/>
              <w:numPr>
                <w:ilvl w:val="1"/>
                <w:numId w:val="11"/>
              </w:numPr>
              <w:spacing w:before="20" w:line="276" w:lineRule="auto"/>
              <w:ind w:left="482" w:hanging="482"/>
              <w:jc w:val="center"/>
              <w:rPr>
                <w:rFonts w:cs="Calibri"/>
                <w:lang w:val="ro-RO"/>
              </w:rPr>
            </w:pPr>
            <w:r w:rsidRPr="001E13B5">
              <w:rPr>
                <w:rFonts w:cs="Calibri"/>
                <w:lang w:val="ro-RO"/>
              </w:rPr>
              <w:t>Criterii de evaluare</w:t>
            </w:r>
          </w:p>
        </w:tc>
        <w:tc>
          <w:tcPr>
            <w:tcW w:w="1184" w:type="pct"/>
            <w:vAlign w:val="center"/>
          </w:tcPr>
          <w:p w14:paraId="3004A399" w14:textId="77777777" w:rsidR="00647516" w:rsidRPr="001E13B5" w:rsidRDefault="00647516" w:rsidP="00750AEC">
            <w:pPr>
              <w:pStyle w:val="NoSpacing"/>
              <w:numPr>
                <w:ilvl w:val="1"/>
                <w:numId w:val="11"/>
              </w:numPr>
              <w:spacing w:before="20" w:line="276" w:lineRule="auto"/>
              <w:ind w:left="482" w:hanging="482"/>
              <w:jc w:val="center"/>
              <w:rPr>
                <w:rFonts w:cs="Calibri"/>
                <w:lang w:val="ro-RO"/>
              </w:rPr>
            </w:pPr>
            <w:r w:rsidRPr="001E13B5">
              <w:rPr>
                <w:rFonts w:cs="Calibri"/>
                <w:lang w:val="ro-RO"/>
              </w:rPr>
              <w:t>Metode de evaluare</w:t>
            </w:r>
          </w:p>
        </w:tc>
        <w:tc>
          <w:tcPr>
            <w:tcW w:w="839" w:type="pct"/>
            <w:vAlign w:val="center"/>
          </w:tcPr>
          <w:p w14:paraId="3D04DFB3" w14:textId="77777777" w:rsidR="00647516" w:rsidRPr="001E13B5" w:rsidRDefault="00647516" w:rsidP="00750AEC">
            <w:pPr>
              <w:pStyle w:val="NoSpacing"/>
              <w:numPr>
                <w:ilvl w:val="1"/>
                <w:numId w:val="11"/>
              </w:numPr>
              <w:spacing w:before="20" w:line="276" w:lineRule="auto"/>
              <w:ind w:left="482" w:hanging="482"/>
              <w:jc w:val="center"/>
              <w:rPr>
                <w:rFonts w:cs="Calibri"/>
                <w:lang w:val="ro-RO"/>
              </w:rPr>
            </w:pPr>
            <w:r w:rsidRPr="001E13B5">
              <w:rPr>
                <w:rFonts w:cs="Calibri"/>
                <w:lang w:val="ro-RO"/>
              </w:rPr>
              <w:t>Pondere din nota finală</w:t>
            </w:r>
          </w:p>
        </w:tc>
      </w:tr>
      <w:tr w:rsidR="00647516" w:rsidRPr="001E13B5" w14:paraId="523431BE" w14:textId="77777777" w:rsidTr="00750AEC">
        <w:trPr>
          <w:trHeight w:val="624"/>
          <w:jc w:val="center"/>
        </w:trPr>
        <w:tc>
          <w:tcPr>
            <w:tcW w:w="803" w:type="pct"/>
          </w:tcPr>
          <w:p w14:paraId="40647480" w14:textId="77777777" w:rsidR="00647516" w:rsidRPr="001E13B5" w:rsidRDefault="00647516" w:rsidP="00750AEC">
            <w:pPr>
              <w:pStyle w:val="NoSpacing"/>
              <w:numPr>
                <w:ilvl w:val="1"/>
                <w:numId w:val="11"/>
              </w:numPr>
              <w:spacing w:before="20" w:line="276" w:lineRule="auto"/>
              <w:ind w:left="482" w:hanging="482"/>
              <w:rPr>
                <w:rFonts w:cs="Calibri"/>
                <w:lang w:val="ro-RO"/>
              </w:rPr>
            </w:pPr>
            <w:r w:rsidRPr="001E13B5">
              <w:rPr>
                <w:rFonts w:cs="Calibri"/>
                <w:lang w:val="ro-RO"/>
              </w:rPr>
              <w:t>Curs</w:t>
            </w:r>
          </w:p>
        </w:tc>
        <w:tc>
          <w:tcPr>
            <w:tcW w:w="2174" w:type="pct"/>
            <w:vAlign w:val="center"/>
          </w:tcPr>
          <w:p w14:paraId="68D620A6" w14:textId="77777777" w:rsidR="00647516" w:rsidRPr="00705841" w:rsidRDefault="00647516" w:rsidP="00750AEC">
            <w:pPr>
              <w:pStyle w:val="NoSpacing"/>
              <w:spacing w:before="20" w:line="276" w:lineRule="auto"/>
              <w:jc w:val="center"/>
              <w:rPr>
                <w:rFonts w:cs="Calibri"/>
                <w:lang w:val="ro-RO"/>
              </w:rPr>
            </w:pPr>
            <w:r w:rsidRPr="00705841">
              <w:rPr>
                <w:rFonts w:cs="Calibri"/>
                <w:lang w:val="ro-RO"/>
              </w:rPr>
              <w:t>–</w:t>
            </w:r>
          </w:p>
        </w:tc>
        <w:tc>
          <w:tcPr>
            <w:tcW w:w="1184" w:type="pct"/>
            <w:vAlign w:val="center"/>
          </w:tcPr>
          <w:p w14:paraId="79AF6B73" w14:textId="77777777" w:rsidR="00647516" w:rsidRPr="00705841" w:rsidRDefault="00647516" w:rsidP="00750AEC">
            <w:pPr>
              <w:pStyle w:val="NoSpacing"/>
              <w:spacing w:before="20" w:line="276" w:lineRule="auto"/>
              <w:jc w:val="center"/>
              <w:rPr>
                <w:rFonts w:cs="Calibri"/>
                <w:i/>
                <w:iCs/>
                <w:lang w:val="ro-RO"/>
              </w:rPr>
            </w:pPr>
            <w:r w:rsidRPr="00705841">
              <w:rPr>
                <w:rFonts w:cs="Calibri"/>
                <w:lang w:val="ro-RO"/>
              </w:rPr>
              <w:t>-</w:t>
            </w:r>
          </w:p>
        </w:tc>
        <w:tc>
          <w:tcPr>
            <w:tcW w:w="839" w:type="pct"/>
            <w:vAlign w:val="center"/>
          </w:tcPr>
          <w:p w14:paraId="59BA113D" w14:textId="77777777" w:rsidR="00647516" w:rsidRPr="00705841" w:rsidRDefault="00647516" w:rsidP="00750AEC">
            <w:pPr>
              <w:pStyle w:val="NoSpacing"/>
              <w:spacing w:before="20" w:line="276" w:lineRule="auto"/>
              <w:jc w:val="center"/>
              <w:rPr>
                <w:rFonts w:cs="Calibri"/>
                <w:lang w:val="ro-RO"/>
              </w:rPr>
            </w:pPr>
            <w:r w:rsidRPr="00705841">
              <w:rPr>
                <w:rFonts w:cs="Calibri"/>
                <w:lang w:val="ro-RO"/>
              </w:rPr>
              <w:t>-</w:t>
            </w:r>
          </w:p>
        </w:tc>
      </w:tr>
      <w:tr w:rsidR="00EA055E" w:rsidRPr="001E13B5" w14:paraId="100BF847" w14:textId="77777777" w:rsidTr="004E5837">
        <w:trPr>
          <w:jc w:val="center"/>
        </w:trPr>
        <w:tc>
          <w:tcPr>
            <w:tcW w:w="803" w:type="pct"/>
          </w:tcPr>
          <w:p w14:paraId="37652509" w14:textId="77777777" w:rsidR="00EA055E" w:rsidRPr="001E13B5" w:rsidRDefault="00EA055E" w:rsidP="00EA055E">
            <w:pPr>
              <w:pStyle w:val="NoSpacing"/>
              <w:numPr>
                <w:ilvl w:val="1"/>
                <w:numId w:val="11"/>
              </w:numPr>
              <w:spacing w:before="20" w:line="276" w:lineRule="auto"/>
              <w:ind w:left="482" w:hanging="482"/>
              <w:rPr>
                <w:rFonts w:cs="Calibri"/>
                <w:lang w:val="ro-RO"/>
              </w:rPr>
            </w:pPr>
            <w:r w:rsidRPr="001E13B5">
              <w:rPr>
                <w:rFonts w:cs="Calibri"/>
                <w:lang w:val="ro-RO"/>
              </w:rPr>
              <w:t>Seminar / Laborator</w:t>
            </w:r>
          </w:p>
        </w:tc>
        <w:tc>
          <w:tcPr>
            <w:tcW w:w="2174" w:type="pct"/>
            <w:vAlign w:val="center"/>
          </w:tcPr>
          <w:p w14:paraId="6B261BCD" w14:textId="77777777" w:rsidR="00EA055E" w:rsidRPr="00AA0562" w:rsidRDefault="00EA055E" w:rsidP="00961ED0">
            <w:pPr>
              <w:pStyle w:val="NoSpacing"/>
              <w:spacing w:before="20" w:line="23" w:lineRule="atLeast"/>
              <w:jc w:val="center"/>
              <w:rPr>
                <w:rFonts w:cs="Calibri"/>
                <w:lang w:val="ro-RO"/>
              </w:rPr>
            </w:pPr>
            <w:r w:rsidRPr="00EA055E">
              <w:rPr>
                <w:rFonts w:cs="Calibri"/>
                <w:b/>
                <w:bCs/>
                <w:lang w:val="ro-RO"/>
              </w:rPr>
              <w:t xml:space="preserve">Cunoștințe și abilități </w:t>
            </w:r>
            <w:r>
              <w:rPr>
                <w:rFonts w:cs="Calibri"/>
                <w:b/>
                <w:bCs/>
                <w:lang w:val="ro-RO"/>
              </w:rPr>
              <w:t>(PREZENTARE)</w:t>
            </w:r>
          </w:p>
          <w:p w14:paraId="30057DA3" w14:textId="77777777" w:rsidR="00EA055E" w:rsidRPr="00AA0562" w:rsidRDefault="00EA055E" w:rsidP="00961ED0">
            <w:pPr>
              <w:pStyle w:val="ListParagraph"/>
              <w:spacing w:before="20" w:line="23" w:lineRule="atLeast"/>
              <w:ind w:left="0"/>
              <w:contextualSpacing w:val="0"/>
              <w:jc w:val="center"/>
              <w:rPr>
                <w:rFonts w:cs="Calibri"/>
                <w:sz w:val="2"/>
                <w:szCs w:val="2"/>
              </w:rPr>
            </w:pPr>
          </w:p>
          <w:p w14:paraId="28CD791A" w14:textId="77777777" w:rsidR="00EA055E" w:rsidRPr="00AA0562" w:rsidRDefault="00EA055E" w:rsidP="00961ED0">
            <w:pPr>
              <w:pStyle w:val="NoSpacing"/>
              <w:spacing w:before="20" w:line="23" w:lineRule="atLeast"/>
              <w:jc w:val="center"/>
              <w:rPr>
                <w:rFonts w:cs="Calibri"/>
                <w:b/>
                <w:bCs/>
                <w:sz w:val="2"/>
                <w:szCs w:val="2"/>
                <w:lang w:val="ro-RO"/>
              </w:rPr>
            </w:pPr>
          </w:p>
        </w:tc>
        <w:tc>
          <w:tcPr>
            <w:tcW w:w="1184" w:type="pct"/>
            <w:vAlign w:val="center"/>
          </w:tcPr>
          <w:p w14:paraId="5DAB82BF" w14:textId="77777777" w:rsidR="006C1354" w:rsidRPr="006C1354" w:rsidRDefault="006C1354" w:rsidP="00961ED0">
            <w:pPr>
              <w:pStyle w:val="NoSpacing"/>
              <w:spacing w:before="20" w:line="23" w:lineRule="atLeast"/>
              <w:jc w:val="center"/>
              <w:rPr>
                <w:rFonts w:cs="Calibri"/>
                <w:sz w:val="4"/>
                <w:szCs w:val="4"/>
                <w:lang w:val="ro-RO"/>
              </w:rPr>
            </w:pPr>
          </w:p>
          <w:p w14:paraId="5B2C7935" w14:textId="4BB44442" w:rsidR="00EA055E" w:rsidRDefault="00EA055E" w:rsidP="00961ED0">
            <w:pPr>
              <w:pStyle w:val="NoSpacing"/>
              <w:spacing w:before="20" w:line="23" w:lineRule="atLeast"/>
              <w:jc w:val="center"/>
              <w:rPr>
                <w:rFonts w:cs="Calibri"/>
                <w:lang w:val="ro-RO"/>
              </w:rPr>
            </w:pPr>
            <w:r w:rsidRPr="00BB5532">
              <w:rPr>
                <w:rFonts w:cs="Calibri"/>
                <w:lang w:val="ro-RO"/>
              </w:rPr>
              <w:t>Evaluare orală</w:t>
            </w:r>
          </w:p>
          <w:p w14:paraId="54048021" w14:textId="77777777" w:rsidR="006C1354" w:rsidRDefault="006C1354" w:rsidP="00961ED0">
            <w:pPr>
              <w:pStyle w:val="NoSpacing"/>
              <w:spacing w:before="20" w:line="23" w:lineRule="atLeast"/>
              <w:jc w:val="center"/>
              <w:rPr>
                <w:rFonts w:cs="Calibri"/>
                <w:lang w:val="ro-RO"/>
              </w:rPr>
            </w:pPr>
            <w:r>
              <w:rPr>
                <w:rFonts w:cs="Calibri"/>
                <w:lang w:val="ro-RO"/>
              </w:rPr>
              <w:t>(PREZENTARE)</w:t>
            </w:r>
          </w:p>
          <w:p w14:paraId="6DABA05A" w14:textId="649891FA" w:rsidR="006C1354" w:rsidRPr="006C1354" w:rsidRDefault="006C1354" w:rsidP="00961ED0">
            <w:pPr>
              <w:pStyle w:val="NoSpacing"/>
              <w:spacing w:before="20" w:line="23" w:lineRule="atLeast"/>
              <w:jc w:val="center"/>
              <w:rPr>
                <w:rFonts w:cs="Calibri"/>
                <w:sz w:val="4"/>
                <w:szCs w:val="4"/>
                <w:lang w:val="ro-RO"/>
              </w:rPr>
            </w:pPr>
          </w:p>
        </w:tc>
        <w:tc>
          <w:tcPr>
            <w:tcW w:w="839" w:type="pct"/>
            <w:vAlign w:val="center"/>
          </w:tcPr>
          <w:p w14:paraId="6C338897" w14:textId="10BC5291" w:rsidR="00EA055E" w:rsidRPr="00AA0562" w:rsidRDefault="00EA055E" w:rsidP="00961ED0">
            <w:pPr>
              <w:pStyle w:val="NoSpacing"/>
              <w:spacing w:before="20" w:line="23" w:lineRule="atLeast"/>
              <w:jc w:val="center"/>
              <w:rPr>
                <w:rFonts w:cs="Calibri"/>
                <w:sz w:val="10"/>
                <w:szCs w:val="10"/>
                <w:lang w:val="ro-RO"/>
              </w:rPr>
            </w:pPr>
            <w:r w:rsidRPr="00BB5532">
              <w:rPr>
                <w:rFonts w:cs="Calibri"/>
                <w:lang w:val="ro-RO"/>
              </w:rPr>
              <w:t>100%</w:t>
            </w:r>
          </w:p>
        </w:tc>
      </w:tr>
    </w:tbl>
    <w:p w14:paraId="38144F51" w14:textId="77777777" w:rsidR="006C1354" w:rsidRDefault="006C1354" w:rsidP="006C1354">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647516" w:rsidRPr="001E13B5" w14:paraId="4285B640" w14:textId="77777777" w:rsidTr="00750AEC">
        <w:trPr>
          <w:jc w:val="center"/>
        </w:trPr>
        <w:tc>
          <w:tcPr>
            <w:tcW w:w="5000" w:type="pct"/>
            <w:tcBorders>
              <w:bottom w:val="single" w:sz="4" w:space="0" w:color="auto"/>
            </w:tcBorders>
          </w:tcPr>
          <w:p w14:paraId="51143BD2" w14:textId="77777777" w:rsidR="00647516" w:rsidRPr="001E13B5" w:rsidRDefault="00647516" w:rsidP="00750AEC">
            <w:pPr>
              <w:pStyle w:val="NoSpacing"/>
              <w:spacing w:before="20" w:line="276" w:lineRule="auto"/>
              <w:jc w:val="both"/>
              <w:rPr>
                <w:rFonts w:cs="Calibri"/>
                <w:sz w:val="10"/>
                <w:szCs w:val="10"/>
                <w:lang w:val="ro-RO"/>
              </w:rPr>
            </w:pPr>
          </w:p>
          <w:p w14:paraId="1047CAB9" w14:textId="77777777" w:rsidR="00647516" w:rsidRDefault="00647516" w:rsidP="00750AEC">
            <w:pPr>
              <w:pStyle w:val="NoSpacing"/>
              <w:spacing w:before="20" w:line="276" w:lineRule="auto"/>
              <w:jc w:val="both"/>
              <w:rPr>
                <w:rFonts w:cs="Calibri"/>
                <w:b/>
                <w:bCs/>
                <w:lang w:val="ro-RO"/>
              </w:rPr>
            </w:pPr>
            <w:r w:rsidRPr="001E13B5">
              <w:rPr>
                <w:rFonts w:cs="Calibri"/>
                <w:b/>
                <w:bCs/>
                <w:lang w:val="ro-RO"/>
              </w:rPr>
              <w:t>Participarea la sesiunile de evaluare și promovare a disciplinei:</w:t>
            </w:r>
          </w:p>
          <w:p w14:paraId="2D38D01C" w14:textId="77777777" w:rsidR="00647516" w:rsidRPr="002E7914" w:rsidRDefault="00647516" w:rsidP="00750AEC">
            <w:pPr>
              <w:pStyle w:val="NoSpacing"/>
              <w:spacing w:before="20" w:line="276" w:lineRule="auto"/>
              <w:jc w:val="both"/>
              <w:rPr>
                <w:rFonts w:cs="Calibri"/>
                <w:b/>
                <w:bCs/>
                <w:sz w:val="14"/>
                <w:szCs w:val="14"/>
                <w:lang w:val="ro-RO"/>
              </w:rPr>
            </w:pPr>
          </w:p>
          <w:p w14:paraId="77947EC9" w14:textId="77777777" w:rsidR="00647516" w:rsidRPr="001E13B5" w:rsidRDefault="00647516" w:rsidP="00750AEC">
            <w:pPr>
              <w:pStyle w:val="NoSpacing"/>
              <w:spacing w:before="20" w:line="276" w:lineRule="auto"/>
              <w:jc w:val="both"/>
              <w:rPr>
                <w:rFonts w:cs="Calibri"/>
                <w:lang w:val="ro-RO"/>
              </w:rPr>
            </w:pPr>
            <w:r w:rsidRPr="001E13B5">
              <w:rPr>
                <w:rFonts w:cs="Calibri"/>
                <w:lang w:val="ro-RO"/>
              </w:rPr>
              <w:t>Participarea la examinarea finală poate avea loc doar dacă sunt îndeplinite cumulativ următoarele condiții obligatorii:</w:t>
            </w:r>
          </w:p>
          <w:p w14:paraId="16D0E334" w14:textId="77777777" w:rsidR="00647516" w:rsidRPr="001E13B5" w:rsidRDefault="00647516" w:rsidP="00750AEC">
            <w:pPr>
              <w:pStyle w:val="NoSpacing"/>
              <w:numPr>
                <w:ilvl w:val="0"/>
                <w:numId w:val="36"/>
              </w:numPr>
              <w:spacing w:before="20" w:line="276" w:lineRule="auto"/>
              <w:ind w:left="568" w:hanging="284"/>
              <w:jc w:val="both"/>
              <w:rPr>
                <w:rFonts w:cs="Calibri"/>
                <w:lang w:val="ro-RO"/>
              </w:rPr>
            </w:pPr>
            <w:r w:rsidRPr="001E13B5">
              <w:rPr>
                <w:rFonts w:cs="Calibri"/>
                <w:lang w:val="ro-RO"/>
              </w:rPr>
              <w:t>participarea la activitățile didactice (în acord cu regulamentele/metodologiile în vigoare);</w:t>
            </w:r>
          </w:p>
          <w:p w14:paraId="66A8F0DE" w14:textId="63481850" w:rsidR="00647516" w:rsidRPr="00420BFE" w:rsidRDefault="00647516" w:rsidP="00750AEC">
            <w:pPr>
              <w:pStyle w:val="NoSpacing"/>
              <w:numPr>
                <w:ilvl w:val="0"/>
                <w:numId w:val="36"/>
              </w:numPr>
              <w:spacing w:before="20" w:line="276" w:lineRule="auto"/>
              <w:ind w:left="568" w:hanging="284"/>
              <w:jc w:val="both"/>
              <w:rPr>
                <w:rFonts w:cs="Calibri"/>
                <w:lang w:val="ro-RO"/>
              </w:rPr>
            </w:pPr>
            <w:r w:rsidRPr="001E13B5">
              <w:rPr>
                <w:rFonts w:cs="Calibri"/>
                <w:lang w:val="ro-RO"/>
              </w:rPr>
              <w:t>realizarea</w:t>
            </w:r>
            <w:r>
              <w:rPr>
                <w:rFonts w:cs="Calibri"/>
                <w:lang w:val="ro-RO"/>
              </w:rPr>
              <w:t xml:space="preserve"> și transmiterea</w:t>
            </w:r>
            <w:r w:rsidRPr="001E13B5">
              <w:rPr>
                <w:rFonts w:cs="Calibri"/>
                <w:lang w:val="ro-RO"/>
              </w:rPr>
              <w:t xml:space="preserve"> </w:t>
            </w:r>
            <w:r>
              <w:rPr>
                <w:rFonts w:cs="Calibri"/>
                <w:lang w:val="ro-RO"/>
              </w:rPr>
              <w:t>lucrării scrise</w:t>
            </w:r>
            <w:r w:rsidR="00837978">
              <w:rPr>
                <w:rFonts w:cs="Calibri"/>
                <w:lang w:val="ro-RO"/>
              </w:rPr>
              <w:t xml:space="preserve"> și a materialului de suport (prezentăre)</w:t>
            </w:r>
            <w:r>
              <w:rPr>
                <w:rFonts w:cs="Calibri"/>
                <w:lang w:val="ro-RO"/>
              </w:rPr>
              <w:t>,</w:t>
            </w:r>
            <w:r w:rsidRPr="001E13B5">
              <w:rPr>
                <w:rFonts w:cs="Calibri"/>
                <w:lang w:val="ro-RO"/>
              </w:rPr>
              <w:t xml:space="preserve"> </w:t>
            </w:r>
            <w:r w:rsidRPr="005901E9">
              <w:rPr>
                <w:rFonts w:cs="Calibri"/>
                <w:lang w:val="ro-RO"/>
              </w:rPr>
              <w:t>conform cerințelor comunicate</w:t>
            </w:r>
            <w:r w:rsidRPr="00420BFE">
              <w:rPr>
                <w:rFonts w:cs="Calibri"/>
                <w:lang w:val="ro-RO"/>
              </w:rPr>
              <w:t>.</w:t>
            </w:r>
          </w:p>
          <w:p w14:paraId="7A2D7094" w14:textId="77777777" w:rsidR="00647516" w:rsidRPr="001E13B5" w:rsidRDefault="00647516" w:rsidP="00750AEC">
            <w:pPr>
              <w:pStyle w:val="NoSpacing"/>
              <w:spacing w:before="20" w:line="276" w:lineRule="auto"/>
              <w:jc w:val="both"/>
              <w:rPr>
                <w:rFonts w:cs="Calibri"/>
                <w:sz w:val="4"/>
                <w:szCs w:val="4"/>
                <w:lang w:val="ro-RO"/>
              </w:rPr>
            </w:pPr>
          </w:p>
          <w:p w14:paraId="3C44C83D" w14:textId="35C69C7C" w:rsidR="00647516" w:rsidRDefault="00647516" w:rsidP="00750AEC">
            <w:pPr>
              <w:pStyle w:val="NoSpacing"/>
              <w:spacing w:before="20" w:line="276" w:lineRule="auto"/>
              <w:jc w:val="both"/>
              <w:rPr>
                <w:rFonts w:cs="Calibri"/>
                <w:lang w:val="ro-RO"/>
              </w:rPr>
            </w:pPr>
            <w:r>
              <w:rPr>
                <w:rFonts w:cs="Calibri"/>
                <w:lang w:val="ro-RO"/>
              </w:rPr>
              <w:t xml:space="preserve">Lucrarea scrisă </w:t>
            </w:r>
            <w:r w:rsidR="00F6413C">
              <w:rPr>
                <w:rFonts w:cs="Calibri"/>
                <w:lang w:val="ro-RO"/>
              </w:rPr>
              <w:t xml:space="preserve">și a materialul de suport (prezentăre) </w:t>
            </w:r>
            <w:r>
              <w:rPr>
                <w:rFonts w:cs="Calibri"/>
                <w:lang w:val="ro-RO"/>
              </w:rPr>
              <w:t>v</w:t>
            </w:r>
            <w:r w:rsidR="00F6413C">
              <w:rPr>
                <w:rFonts w:cs="Calibri"/>
                <w:lang w:val="ro-RO"/>
              </w:rPr>
              <w:t>or</w:t>
            </w:r>
            <w:r>
              <w:rPr>
                <w:rFonts w:cs="Calibri"/>
                <w:lang w:val="ro-RO"/>
              </w:rPr>
              <w:t xml:space="preserve"> fi </w:t>
            </w:r>
            <w:r w:rsidRPr="007666F8">
              <w:rPr>
                <w:rFonts w:cs="Calibri"/>
                <w:lang w:val="ro-RO"/>
              </w:rPr>
              <w:t>transmis</w:t>
            </w:r>
            <w:r w:rsidR="00F6413C">
              <w:rPr>
                <w:rFonts w:cs="Calibri"/>
                <w:lang w:val="ro-RO"/>
              </w:rPr>
              <w:t>e</w:t>
            </w:r>
            <w:r w:rsidRPr="007666F8">
              <w:rPr>
                <w:rFonts w:cs="Calibri"/>
                <w:lang w:val="ro-RO"/>
              </w:rPr>
              <w:t xml:space="preserve"> prin intermediul </w:t>
            </w:r>
            <w:r w:rsidRPr="0035717A">
              <w:rPr>
                <w:rFonts w:cs="Calibri"/>
                <w:lang w:val="ro-RO"/>
              </w:rPr>
              <w:t>platformei (</w:t>
            </w:r>
            <w:hyperlink r:id="rId15" w:history="1">
              <w:r w:rsidRPr="0035717A">
                <w:rPr>
                  <w:rStyle w:val="Hyperlink"/>
                  <w:rFonts w:cs="Calibri"/>
                  <w:u w:val="none"/>
                  <w:lang w:val="ro-RO"/>
                </w:rPr>
                <w:t>https://elearning.e-uvt.ro</w:t>
              </w:r>
            </w:hyperlink>
            <w:r w:rsidRPr="0035717A">
              <w:rPr>
                <w:rFonts w:cs="Calibri"/>
                <w:lang w:val="ro-RO"/>
              </w:rPr>
              <w:t>) în secțiunea</w:t>
            </w:r>
            <w:r w:rsidRPr="007666F8">
              <w:rPr>
                <w:rFonts w:cs="Calibri"/>
                <w:lang w:val="ro-RO"/>
              </w:rPr>
              <w:t xml:space="preserve"> de</w:t>
            </w:r>
            <w:r>
              <w:rPr>
                <w:rFonts w:cs="Calibri"/>
                <w:lang w:val="ro-RO"/>
              </w:rPr>
              <w:t xml:space="preserve">dicată, până la data transmisă de </w:t>
            </w:r>
            <w:r w:rsidRPr="001C51E7">
              <w:rPr>
                <w:rFonts w:cs="Calibri"/>
                <w:lang w:val="ro-RO"/>
              </w:rPr>
              <w:t>cadru didactic.</w:t>
            </w:r>
          </w:p>
          <w:p w14:paraId="35C2AA59" w14:textId="77777777" w:rsidR="00647516" w:rsidRPr="006F6FDE" w:rsidRDefault="00647516" w:rsidP="00750AEC">
            <w:pPr>
              <w:pStyle w:val="NoSpacing"/>
              <w:spacing w:before="20" w:line="276" w:lineRule="auto"/>
              <w:jc w:val="both"/>
              <w:rPr>
                <w:rFonts w:cs="Calibri"/>
                <w:sz w:val="4"/>
                <w:szCs w:val="4"/>
                <w:lang w:val="ro-RO"/>
              </w:rPr>
            </w:pPr>
          </w:p>
          <w:p w14:paraId="080DD82D" w14:textId="58370366" w:rsidR="00647516" w:rsidRPr="001E13B5" w:rsidRDefault="00CF0A12" w:rsidP="00750AEC">
            <w:pPr>
              <w:pStyle w:val="NoSpacing"/>
              <w:spacing w:before="20" w:line="276" w:lineRule="auto"/>
              <w:jc w:val="both"/>
              <w:rPr>
                <w:rFonts w:cs="Calibri"/>
                <w:lang w:val="ro-RO"/>
              </w:rPr>
            </w:pPr>
            <w:r w:rsidRPr="00C44007">
              <w:rPr>
                <w:rFonts w:cs="Calibri"/>
                <w:noProof/>
                <w:lang w:val="ro-RO"/>
              </w:rPr>
              <w:t xml:space="preserve">Pentru evaluarea și eventuala promovare în oricare dintre sesiunile de examinare/reexaminare (restanțe), studenții au obligația de a realiza și încărca sarcinile din timpul semestrului, </w:t>
            </w:r>
            <w:bookmarkStart w:id="0" w:name="OLE_LINK5"/>
            <w:r w:rsidRPr="00C44007">
              <w:rPr>
                <w:rFonts w:cs="Calibri"/>
                <w:noProof/>
                <w:lang w:val="ro-RO"/>
              </w:rPr>
              <w:t>în cadrul platformei (la secțiunile dedicate sesiunilor A-II, B-II sau C</w:t>
            </w:r>
            <w:bookmarkEnd w:id="0"/>
            <w:r w:rsidRPr="00C44007">
              <w:rPr>
                <w:rFonts w:cs="Calibri"/>
                <w:noProof/>
                <w:lang w:val="ro-RO"/>
              </w:rPr>
              <w:t>) și în acord cu termenele stabilite</w:t>
            </w:r>
            <w:r w:rsidR="00647516" w:rsidRPr="001E13B5">
              <w:rPr>
                <w:rFonts w:cs="Calibri"/>
                <w:lang w:val="ro-RO"/>
              </w:rPr>
              <w:t>.</w:t>
            </w:r>
          </w:p>
          <w:p w14:paraId="162AE089" w14:textId="77777777" w:rsidR="00647516" w:rsidRPr="001E13B5" w:rsidRDefault="00647516" w:rsidP="00750AEC">
            <w:pPr>
              <w:pStyle w:val="NoSpacing"/>
              <w:spacing w:before="20" w:line="276" w:lineRule="auto"/>
              <w:jc w:val="both"/>
              <w:rPr>
                <w:rFonts w:cs="Calibri"/>
                <w:sz w:val="4"/>
                <w:szCs w:val="4"/>
                <w:lang w:val="ro-RO"/>
              </w:rPr>
            </w:pPr>
          </w:p>
          <w:p w14:paraId="05F4A55D" w14:textId="27FA79EA" w:rsidR="00647516" w:rsidRPr="001E13B5" w:rsidRDefault="00647516" w:rsidP="00750AEC">
            <w:pPr>
              <w:pStyle w:val="NoSpacing"/>
              <w:spacing w:before="20" w:line="276" w:lineRule="auto"/>
              <w:jc w:val="both"/>
              <w:rPr>
                <w:rFonts w:cs="Calibri"/>
                <w:lang w:val="ro-RO"/>
              </w:rPr>
            </w:pPr>
            <w:r w:rsidRPr="001E13B5">
              <w:rPr>
                <w:rFonts w:cs="Calibri"/>
                <w:lang w:val="ro-RO"/>
              </w:rPr>
              <w:t xml:space="preserve">Pentru reexaminare în vederea măririi de notă, studenții vor respecta procedurile în vigoare. Studenții care solicită reexaminarea, vor </w:t>
            </w:r>
            <w:r w:rsidR="00527936">
              <w:rPr>
                <w:rFonts w:cs="Calibri"/>
                <w:lang w:val="ro-RO"/>
              </w:rPr>
              <w:t xml:space="preserve">răspunde </w:t>
            </w:r>
            <w:r w:rsidR="00170879">
              <w:rPr>
                <w:rFonts w:cs="Calibri"/>
                <w:lang w:val="ro-RO"/>
              </w:rPr>
              <w:t>oral la întrebări specifice proiectului realizat și prezentat în</w:t>
            </w:r>
            <w:r w:rsidR="004D121D">
              <w:rPr>
                <w:rFonts w:cs="Calibri"/>
                <w:lang w:val="ro-RO"/>
              </w:rPr>
              <w:t>tr-o sesiune anterioară</w:t>
            </w:r>
            <w:r w:rsidRPr="001E13B5">
              <w:rPr>
                <w:rFonts w:cs="Calibri"/>
                <w:lang w:val="ro-RO"/>
              </w:rPr>
              <w:t>.</w:t>
            </w:r>
          </w:p>
          <w:p w14:paraId="1578A01A" w14:textId="77777777" w:rsidR="00647516" w:rsidRPr="001E13B5" w:rsidRDefault="00647516" w:rsidP="00750AEC">
            <w:pPr>
              <w:pStyle w:val="NoSpacing"/>
              <w:spacing w:before="20" w:line="276" w:lineRule="auto"/>
              <w:jc w:val="both"/>
              <w:rPr>
                <w:rFonts w:cs="Calibri"/>
                <w:sz w:val="4"/>
                <w:szCs w:val="4"/>
                <w:lang w:val="ro-RO"/>
              </w:rPr>
            </w:pPr>
          </w:p>
          <w:p w14:paraId="4FA2CB94" w14:textId="77777777" w:rsidR="00647516" w:rsidRPr="001E13B5" w:rsidRDefault="00647516" w:rsidP="00750AEC">
            <w:pPr>
              <w:pStyle w:val="NoSpacing"/>
              <w:spacing w:before="20" w:line="276" w:lineRule="auto"/>
              <w:jc w:val="both"/>
              <w:rPr>
                <w:rFonts w:cs="Calibri"/>
                <w:lang w:val="ro-RO"/>
              </w:rPr>
            </w:pPr>
            <w:r w:rsidRPr="001E13B5">
              <w:rPr>
                <w:rFonts w:cs="Calibri"/>
                <w:lang w:val="ro-RO"/>
              </w:rPr>
              <w:t>În cazul în care studentul nu își îndeplinește obligațiile aferente fișei disciplinei și/sau nu cumulează numărul minim de prezențe, dacă promovează anul universitar pe baza numărului minim de credite stabilit de UVT, va recontracta această disciplină. În cazul recontractării disciplinei, studentului îi pot fi recunoscute sarcinile realizate într-un an anterior.</w:t>
            </w:r>
          </w:p>
          <w:p w14:paraId="3368C735" w14:textId="77777777" w:rsidR="00647516" w:rsidRPr="00A51785" w:rsidRDefault="00647516" w:rsidP="00750AEC">
            <w:pPr>
              <w:pStyle w:val="NoSpacing"/>
              <w:spacing w:before="20" w:line="276" w:lineRule="auto"/>
              <w:jc w:val="both"/>
              <w:rPr>
                <w:rFonts w:cs="Calibri"/>
                <w:sz w:val="14"/>
                <w:szCs w:val="14"/>
                <w:lang w:val="ro-RO"/>
              </w:rPr>
            </w:pPr>
          </w:p>
          <w:p w14:paraId="55AEF8F2" w14:textId="6F930068" w:rsidR="00647516" w:rsidRPr="001E13B5" w:rsidRDefault="00647516" w:rsidP="00750AEC">
            <w:pPr>
              <w:pStyle w:val="NoSpacing"/>
              <w:spacing w:before="20" w:line="276" w:lineRule="auto"/>
              <w:jc w:val="both"/>
              <w:rPr>
                <w:rFonts w:cs="Calibri"/>
                <w:lang w:val="ro-RO"/>
              </w:rPr>
            </w:pPr>
            <w:r w:rsidRPr="001E13B5">
              <w:rPr>
                <w:rFonts w:cs="Calibri"/>
                <w:b/>
                <w:bCs/>
                <w:i/>
                <w:iCs/>
                <w:lang w:val="ro-RO"/>
              </w:rPr>
              <w:t xml:space="preserve">Realizarea </w:t>
            </w:r>
            <w:r>
              <w:rPr>
                <w:rFonts w:cs="Calibri"/>
                <w:b/>
                <w:bCs/>
                <w:i/>
                <w:iCs/>
                <w:lang w:val="ro-RO"/>
              </w:rPr>
              <w:t>lucrării scrise</w:t>
            </w:r>
            <w:r w:rsidRPr="001E13B5">
              <w:rPr>
                <w:rFonts w:cs="Calibri"/>
                <w:b/>
                <w:bCs/>
                <w:i/>
                <w:iCs/>
                <w:lang w:val="ro-RO"/>
              </w:rPr>
              <w:t xml:space="preserve"> </w:t>
            </w:r>
            <w:r w:rsidR="004D121D" w:rsidRPr="004D121D">
              <w:rPr>
                <w:rFonts w:cs="Calibri"/>
                <w:b/>
                <w:bCs/>
                <w:i/>
                <w:iCs/>
                <w:lang w:val="ro-RO"/>
              </w:rPr>
              <w:t xml:space="preserve">și a materialului de suport (prezentăre) </w:t>
            </w:r>
            <w:r w:rsidR="004D121D">
              <w:rPr>
                <w:rFonts w:cs="Calibri"/>
                <w:b/>
                <w:bCs/>
                <w:i/>
                <w:iCs/>
                <w:lang w:val="ro-RO"/>
              </w:rPr>
              <w:t>sunt</w:t>
            </w:r>
            <w:r w:rsidRPr="001E13B5">
              <w:rPr>
                <w:rFonts w:cs="Calibri"/>
                <w:b/>
                <w:bCs/>
                <w:i/>
                <w:iCs/>
                <w:lang w:val="ro-RO"/>
              </w:rPr>
              <w:t xml:space="preserve"> obligatori</w:t>
            </w:r>
            <w:r w:rsidR="004D121D">
              <w:rPr>
                <w:rFonts w:cs="Calibri"/>
                <w:b/>
                <w:bCs/>
                <w:i/>
                <w:iCs/>
                <w:lang w:val="ro-RO"/>
              </w:rPr>
              <w:t>i</w:t>
            </w:r>
            <w:r w:rsidRPr="001E13B5">
              <w:rPr>
                <w:rFonts w:cs="Calibri"/>
                <w:b/>
                <w:bCs/>
                <w:i/>
                <w:iCs/>
                <w:lang w:val="ro-RO"/>
              </w:rPr>
              <w:t xml:space="preserve">. Obținută ca medie ponderată dintre </w:t>
            </w:r>
            <w:r>
              <w:rPr>
                <w:rFonts w:cs="Calibri"/>
                <w:b/>
                <w:bCs/>
                <w:i/>
                <w:iCs/>
                <w:lang w:val="ro-RO"/>
              </w:rPr>
              <w:t>lucrarea scrisă</w:t>
            </w:r>
            <w:r w:rsidRPr="001E13B5">
              <w:rPr>
                <w:rFonts w:cs="Calibri"/>
                <w:b/>
                <w:bCs/>
                <w:i/>
                <w:iCs/>
                <w:lang w:val="ro-RO"/>
              </w:rPr>
              <w:t xml:space="preserve"> și</w:t>
            </w:r>
            <w:r>
              <w:rPr>
                <w:rFonts w:cs="Calibri"/>
                <w:b/>
                <w:bCs/>
                <w:i/>
                <w:iCs/>
                <w:lang w:val="ro-RO"/>
              </w:rPr>
              <w:t xml:space="preserve"> prezentarea în cadrul</w:t>
            </w:r>
            <w:r w:rsidRPr="001E13B5">
              <w:rPr>
                <w:rFonts w:cs="Calibri"/>
                <w:b/>
                <w:bCs/>
                <w:i/>
                <w:iCs/>
                <w:lang w:val="ro-RO"/>
              </w:rPr>
              <w:t xml:space="preserve"> colocviu</w:t>
            </w:r>
            <w:r>
              <w:rPr>
                <w:rFonts w:cs="Calibri"/>
                <w:b/>
                <w:bCs/>
                <w:i/>
                <w:iCs/>
                <w:lang w:val="ro-RO"/>
              </w:rPr>
              <w:t>lui</w:t>
            </w:r>
            <w:r w:rsidRPr="001E13B5">
              <w:rPr>
                <w:rFonts w:cs="Calibri"/>
                <w:b/>
                <w:bCs/>
                <w:i/>
                <w:iCs/>
                <w:lang w:val="ro-RO"/>
              </w:rPr>
              <w:t>, nota finală trebuie să fie cel puțin 5 (cinci) pentru ca disciplina să fie considerată promovată.</w:t>
            </w:r>
          </w:p>
          <w:p w14:paraId="34913AB3" w14:textId="77777777" w:rsidR="00647516" w:rsidRPr="001E13B5" w:rsidRDefault="00647516" w:rsidP="00750AEC">
            <w:pPr>
              <w:pStyle w:val="NoSpacing"/>
              <w:spacing w:before="20" w:line="276" w:lineRule="auto"/>
              <w:jc w:val="both"/>
              <w:rPr>
                <w:rFonts w:cs="Calibri"/>
                <w:sz w:val="10"/>
                <w:szCs w:val="10"/>
                <w:lang w:val="ro-RO"/>
              </w:rPr>
            </w:pPr>
          </w:p>
        </w:tc>
      </w:tr>
      <w:tr w:rsidR="00647516" w:rsidRPr="001E13B5" w14:paraId="3C7860D4" w14:textId="77777777" w:rsidTr="00750AEC">
        <w:trPr>
          <w:jc w:val="center"/>
        </w:trPr>
        <w:tc>
          <w:tcPr>
            <w:tcW w:w="5000" w:type="pct"/>
            <w:tcBorders>
              <w:bottom w:val="single" w:sz="4" w:space="0" w:color="auto"/>
            </w:tcBorders>
            <w:vAlign w:val="center"/>
          </w:tcPr>
          <w:p w14:paraId="1EAD8B32" w14:textId="77777777" w:rsidR="00647516" w:rsidRPr="001E13B5" w:rsidRDefault="00647516" w:rsidP="00750AEC">
            <w:pPr>
              <w:pStyle w:val="NoSpacing"/>
              <w:numPr>
                <w:ilvl w:val="1"/>
                <w:numId w:val="11"/>
              </w:numPr>
              <w:spacing w:before="20" w:line="276" w:lineRule="auto"/>
              <w:ind w:left="482" w:hanging="482"/>
              <w:jc w:val="both"/>
              <w:rPr>
                <w:rFonts w:cs="Calibri"/>
                <w:lang w:val="ro-RO"/>
              </w:rPr>
            </w:pPr>
            <w:r w:rsidRPr="001E13B5">
              <w:rPr>
                <w:rFonts w:cs="Calibri"/>
                <w:lang w:val="ro-RO"/>
              </w:rPr>
              <w:t>Standard minim de performanță:</w:t>
            </w:r>
          </w:p>
          <w:p w14:paraId="02C1BDC2" w14:textId="77777777" w:rsidR="00647516" w:rsidRPr="001E13B5" w:rsidRDefault="00647516" w:rsidP="00750AEC">
            <w:pPr>
              <w:pStyle w:val="NoSpacing"/>
              <w:spacing w:before="20" w:line="276" w:lineRule="auto"/>
              <w:rPr>
                <w:rFonts w:cs="Calibri"/>
                <w:sz w:val="14"/>
                <w:szCs w:val="14"/>
                <w:lang w:val="ro-RO"/>
              </w:rPr>
            </w:pPr>
          </w:p>
          <w:p w14:paraId="5D995E9E" w14:textId="77777777" w:rsidR="00647516" w:rsidRPr="001E13B5" w:rsidRDefault="00647516" w:rsidP="00750AEC">
            <w:pPr>
              <w:pStyle w:val="NoSpacing"/>
              <w:spacing w:before="20" w:line="276" w:lineRule="auto"/>
              <w:jc w:val="both"/>
              <w:rPr>
                <w:rFonts w:cs="Calibri"/>
                <w:lang w:val="ro-RO"/>
              </w:rPr>
            </w:pPr>
            <w:r w:rsidRPr="001E13B5">
              <w:rPr>
                <w:rFonts w:cs="Calibri"/>
                <w:i/>
                <w:iCs/>
                <w:lang w:val="ro-RO"/>
              </w:rPr>
              <w:t>Nivel minim de performanță</w:t>
            </w:r>
            <w:r w:rsidRPr="001E13B5">
              <w:rPr>
                <w:rFonts w:cs="Calibri"/>
                <w:lang w:val="ro-RO"/>
              </w:rPr>
              <w:t>:</w:t>
            </w:r>
          </w:p>
          <w:p w14:paraId="5FCFB482" w14:textId="77777777" w:rsidR="00647516" w:rsidRDefault="00647516" w:rsidP="00750AEC">
            <w:pPr>
              <w:pStyle w:val="NoSpacing"/>
              <w:spacing w:before="20" w:line="276" w:lineRule="auto"/>
              <w:jc w:val="both"/>
              <w:rPr>
                <w:rFonts w:cs="Calibri"/>
                <w:lang w:val="ro-RO"/>
              </w:rPr>
            </w:pPr>
            <w:r w:rsidRPr="001E13B5">
              <w:rPr>
                <w:rFonts w:cs="Calibri"/>
                <w:lang w:val="ro-RO"/>
              </w:rPr>
              <w:t xml:space="preserve">Obținerea notei minime 5 în urma evaluării </w:t>
            </w:r>
            <w:r>
              <w:rPr>
                <w:rFonts w:cs="Calibri"/>
                <w:lang w:val="ro-RO"/>
              </w:rPr>
              <w:t>lucrării scrise</w:t>
            </w:r>
            <w:r w:rsidRPr="001E13B5">
              <w:rPr>
                <w:rFonts w:cs="Calibri"/>
                <w:lang w:val="ro-RO"/>
              </w:rPr>
              <w:t>.</w:t>
            </w:r>
          </w:p>
          <w:p w14:paraId="3E4CB94A" w14:textId="77777777" w:rsidR="00647516" w:rsidRDefault="00647516" w:rsidP="00750AEC">
            <w:pPr>
              <w:pStyle w:val="NoSpacing"/>
              <w:spacing w:before="20" w:line="276" w:lineRule="auto"/>
              <w:jc w:val="both"/>
              <w:rPr>
                <w:rFonts w:cs="Calibri"/>
                <w:lang w:val="ro-RO"/>
              </w:rPr>
            </w:pPr>
            <w:r w:rsidRPr="001E13B5">
              <w:rPr>
                <w:rFonts w:cs="Calibri"/>
                <w:lang w:val="ro-RO"/>
              </w:rPr>
              <w:t xml:space="preserve">Obținerea notei minime 5 în urma evaluării </w:t>
            </w:r>
            <w:r>
              <w:rPr>
                <w:rFonts w:cs="Calibri"/>
                <w:lang w:val="ro-RO"/>
              </w:rPr>
              <w:t>prezentării în cadrul colocviului</w:t>
            </w:r>
            <w:r w:rsidRPr="001E13B5">
              <w:rPr>
                <w:rFonts w:cs="Calibri"/>
                <w:lang w:val="ro-RO"/>
              </w:rPr>
              <w:t>.</w:t>
            </w:r>
          </w:p>
          <w:p w14:paraId="206D3276" w14:textId="77777777" w:rsidR="00647516" w:rsidRPr="001E13B5" w:rsidRDefault="00647516" w:rsidP="00750AEC">
            <w:pPr>
              <w:pStyle w:val="NoSpacing"/>
              <w:spacing w:before="20" w:line="276" w:lineRule="auto"/>
              <w:jc w:val="both"/>
              <w:rPr>
                <w:rFonts w:cs="Calibri"/>
                <w:sz w:val="10"/>
                <w:szCs w:val="10"/>
                <w:lang w:val="ro-RO"/>
              </w:rPr>
            </w:pPr>
          </w:p>
          <w:p w14:paraId="1835A5E5" w14:textId="77777777" w:rsidR="00647516" w:rsidRPr="001E13B5" w:rsidRDefault="00647516" w:rsidP="00750AEC">
            <w:pPr>
              <w:pStyle w:val="NoSpacing"/>
              <w:spacing w:before="20" w:line="276" w:lineRule="auto"/>
              <w:jc w:val="both"/>
              <w:rPr>
                <w:rFonts w:cs="Calibri"/>
                <w:lang w:val="ro-RO"/>
              </w:rPr>
            </w:pPr>
            <w:r w:rsidRPr="001E13B5">
              <w:rPr>
                <w:rFonts w:cs="Calibri"/>
                <w:i/>
                <w:iCs/>
                <w:lang w:val="ro-RO"/>
              </w:rPr>
              <w:t>Nivel superior de performanță:</w:t>
            </w:r>
          </w:p>
          <w:p w14:paraId="5D2A118A" w14:textId="77777777" w:rsidR="00647516" w:rsidRDefault="00647516" w:rsidP="00750AEC">
            <w:pPr>
              <w:pStyle w:val="NoSpacing"/>
              <w:spacing w:before="20" w:line="276" w:lineRule="auto"/>
              <w:jc w:val="both"/>
              <w:rPr>
                <w:rFonts w:cs="Calibri"/>
                <w:lang w:val="ro-RO"/>
              </w:rPr>
            </w:pPr>
            <w:r w:rsidRPr="001E13B5">
              <w:rPr>
                <w:rFonts w:cs="Calibri"/>
                <w:lang w:val="ro-RO"/>
              </w:rPr>
              <w:t xml:space="preserve">Obținerea notei minime </w:t>
            </w:r>
            <w:r>
              <w:rPr>
                <w:rFonts w:cs="Calibri"/>
                <w:lang w:val="ro-RO"/>
              </w:rPr>
              <w:t>9</w:t>
            </w:r>
            <w:r w:rsidRPr="001E13B5">
              <w:rPr>
                <w:rFonts w:cs="Calibri"/>
                <w:lang w:val="ro-RO"/>
              </w:rPr>
              <w:t xml:space="preserve"> în urma evaluării </w:t>
            </w:r>
            <w:r>
              <w:rPr>
                <w:rFonts w:cs="Calibri"/>
                <w:lang w:val="ro-RO"/>
              </w:rPr>
              <w:t>lucrării scrise</w:t>
            </w:r>
            <w:r w:rsidRPr="001E13B5">
              <w:rPr>
                <w:rFonts w:cs="Calibri"/>
                <w:lang w:val="ro-RO"/>
              </w:rPr>
              <w:t>.</w:t>
            </w:r>
          </w:p>
          <w:p w14:paraId="31EFC2AF" w14:textId="77777777" w:rsidR="00647516" w:rsidRPr="001E13B5" w:rsidRDefault="00647516" w:rsidP="00750AEC">
            <w:pPr>
              <w:pStyle w:val="NoSpacing"/>
              <w:spacing w:before="20" w:line="276" w:lineRule="auto"/>
              <w:jc w:val="both"/>
              <w:rPr>
                <w:rFonts w:cs="Calibri"/>
                <w:lang w:val="ro-RO"/>
              </w:rPr>
            </w:pPr>
            <w:r w:rsidRPr="001E13B5">
              <w:rPr>
                <w:rFonts w:cs="Calibri"/>
                <w:lang w:val="ro-RO"/>
              </w:rPr>
              <w:t xml:space="preserve">Obținerea notei minime </w:t>
            </w:r>
            <w:r>
              <w:rPr>
                <w:rFonts w:cs="Calibri"/>
                <w:lang w:val="ro-RO"/>
              </w:rPr>
              <w:t>9</w:t>
            </w:r>
            <w:r w:rsidRPr="001E13B5">
              <w:rPr>
                <w:rFonts w:cs="Calibri"/>
                <w:lang w:val="ro-RO"/>
              </w:rPr>
              <w:t xml:space="preserve"> în urma evaluării </w:t>
            </w:r>
            <w:r>
              <w:rPr>
                <w:rFonts w:cs="Calibri"/>
                <w:lang w:val="ro-RO"/>
              </w:rPr>
              <w:t>prezentării în cadrul colocviului</w:t>
            </w:r>
            <w:r w:rsidRPr="001E13B5">
              <w:rPr>
                <w:rFonts w:cs="Calibri"/>
                <w:lang w:val="ro-RO"/>
              </w:rPr>
              <w:t>.</w:t>
            </w:r>
          </w:p>
          <w:p w14:paraId="560C8E76" w14:textId="77777777" w:rsidR="00647516" w:rsidRPr="00A51785" w:rsidRDefault="00647516" w:rsidP="00750AEC">
            <w:pPr>
              <w:pStyle w:val="NoSpacing"/>
              <w:spacing w:before="20" w:line="276" w:lineRule="auto"/>
              <w:jc w:val="both"/>
              <w:rPr>
                <w:rFonts w:cs="Calibri"/>
                <w:sz w:val="14"/>
                <w:szCs w:val="14"/>
                <w:lang w:val="ro-RO"/>
              </w:rPr>
            </w:pPr>
          </w:p>
          <w:p w14:paraId="3AC22B5F" w14:textId="77777777" w:rsidR="00647516" w:rsidRPr="001E13B5" w:rsidRDefault="00647516" w:rsidP="00750AEC">
            <w:pPr>
              <w:pStyle w:val="NoSpacing"/>
              <w:spacing w:before="20" w:line="276" w:lineRule="auto"/>
              <w:jc w:val="both"/>
              <w:rPr>
                <w:rFonts w:cs="Calibri"/>
                <w:b/>
                <w:bCs/>
                <w:lang w:val="ro-RO"/>
              </w:rPr>
            </w:pPr>
            <w:r w:rsidRPr="001E13B5">
              <w:rPr>
                <w:rFonts w:cs="Calibri"/>
                <w:b/>
                <w:bCs/>
                <w:lang w:val="ro-RO"/>
              </w:rPr>
              <w:t>Atenție!</w:t>
            </w:r>
          </w:p>
          <w:p w14:paraId="4606A192" w14:textId="77777777" w:rsidR="00647516" w:rsidRPr="001E13B5" w:rsidRDefault="00647516" w:rsidP="00750AEC">
            <w:pPr>
              <w:pStyle w:val="NoSpacing"/>
              <w:spacing w:before="20" w:line="276" w:lineRule="auto"/>
              <w:jc w:val="both"/>
              <w:rPr>
                <w:rFonts w:cs="Calibri"/>
                <w:sz w:val="4"/>
                <w:szCs w:val="4"/>
                <w:lang w:val="ro-RO"/>
              </w:rPr>
            </w:pPr>
          </w:p>
          <w:p w14:paraId="07713183" w14:textId="77777777" w:rsidR="00647516" w:rsidRPr="001E13B5" w:rsidRDefault="00647516" w:rsidP="00750AEC">
            <w:pPr>
              <w:pStyle w:val="NoSpacing"/>
              <w:spacing w:before="20" w:line="276" w:lineRule="auto"/>
              <w:jc w:val="both"/>
              <w:rPr>
                <w:rFonts w:cs="Calibri"/>
                <w:lang w:val="ro-RO"/>
              </w:rPr>
            </w:pPr>
            <w:r w:rsidRPr="001E13B5">
              <w:rPr>
                <w:rFonts w:cs="Calibri"/>
                <w:lang w:val="ro-RO"/>
              </w:rPr>
              <w:t>În cazul unor situații excepționale, neprevăzute (de exemplu îmbolnăvirea cadrului didactic, participarea la evenimente academice de interes pentru toată comunitatea UVT, întreruperea energiei electrice sau a conexiunii la internet etc.) se vor trimite notificări și informații suplimentare menite să nu perturbe desfășurarea orelor de activitate didactică. În cazuri excepționale, activitatea va fi reprogramată, iar soluțiile agreate vor fi comunicate în cel mai scurt timp posibil.</w:t>
            </w:r>
          </w:p>
          <w:p w14:paraId="1C852F68" w14:textId="77777777" w:rsidR="00647516" w:rsidRPr="001E13B5" w:rsidRDefault="00647516" w:rsidP="00750AEC">
            <w:pPr>
              <w:pStyle w:val="NoSpacing"/>
              <w:spacing w:before="20" w:line="276" w:lineRule="auto"/>
              <w:jc w:val="both"/>
              <w:rPr>
                <w:rFonts w:cs="Calibri"/>
                <w:sz w:val="10"/>
                <w:szCs w:val="10"/>
                <w:lang w:val="ro-RO"/>
              </w:rPr>
            </w:pPr>
          </w:p>
        </w:tc>
      </w:tr>
    </w:tbl>
    <w:p w14:paraId="37C25E90" w14:textId="77777777" w:rsidR="00125C24" w:rsidRDefault="00125C24" w:rsidP="00CB035C">
      <w:pPr>
        <w:spacing w:line="360" w:lineRule="auto"/>
        <w:jc w:val="both"/>
        <w:rPr>
          <w:rFonts w:ascii="Calibri" w:eastAsia="Calibri" w:hAnsi="Calibri" w:cs="Calibri"/>
          <w:sz w:val="22"/>
          <w:szCs w:val="22"/>
          <w:lang w:eastAsia="en-US"/>
        </w:rPr>
      </w:pPr>
    </w:p>
    <w:p w14:paraId="224AE97C" w14:textId="77777777" w:rsidR="003C454D" w:rsidRPr="001E13B5" w:rsidRDefault="003C454D" w:rsidP="003C454D">
      <w:pPr>
        <w:spacing w:line="360" w:lineRule="auto"/>
        <w:jc w:val="both"/>
        <w:rPr>
          <w:rFonts w:ascii="Calibri" w:hAnsi="Calibri" w:cs="Calibri"/>
          <w:sz w:val="22"/>
          <w:szCs w:val="22"/>
        </w:rPr>
      </w:pPr>
    </w:p>
    <w:tbl>
      <w:tblPr>
        <w:tblW w:w="10435" w:type="dxa"/>
        <w:jc w:val="center"/>
        <w:tblLayout w:type="fixed"/>
        <w:tblCellMar>
          <w:left w:w="85" w:type="dxa"/>
          <w:right w:w="85" w:type="dxa"/>
        </w:tblCellMar>
        <w:tblLook w:val="04A0" w:firstRow="1" w:lastRow="0" w:firstColumn="1" w:lastColumn="0" w:noHBand="0" w:noVBand="1"/>
      </w:tblPr>
      <w:tblGrid>
        <w:gridCol w:w="3047"/>
        <w:gridCol w:w="3694"/>
        <w:gridCol w:w="3694"/>
      </w:tblGrid>
      <w:tr w:rsidR="003C454D" w:rsidRPr="001E13B5" w14:paraId="60562ACB" w14:textId="77777777" w:rsidTr="00750AEC">
        <w:trPr>
          <w:jc w:val="center"/>
        </w:trPr>
        <w:tc>
          <w:tcPr>
            <w:tcW w:w="1460" w:type="pct"/>
            <w:vAlign w:val="center"/>
          </w:tcPr>
          <w:p w14:paraId="2EEBF7B7" w14:textId="77777777" w:rsidR="003C454D" w:rsidRPr="001E13B5" w:rsidRDefault="003C454D" w:rsidP="00750AEC">
            <w:pPr>
              <w:pStyle w:val="NoSpacing"/>
              <w:spacing w:before="20" w:line="276" w:lineRule="auto"/>
              <w:jc w:val="center"/>
              <w:rPr>
                <w:rFonts w:cs="Calibri"/>
                <w:lang w:val="ro-RO"/>
              </w:rPr>
            </w:pPr>
            <w:r w:rsidRPr="001E13B5">
              <w:rPr>
                <w:rFonts w:eastAsia="Calibri" w:cs="Calibri"/>
                <w:lang w:val="ro-RO"/>
              </w:rPr>
              <w:lastRenderedPageBreak/>
              <w:t>Data completării:</w:t>
            </w:r>
          </w:p>
        </w:tc>
        <w:tc>
          <w:tcPr>
            <w:tcW w:w="1770" w:type="pct"/>
            <w:vAlign w:val="center"/>
          </w:tcPr>
          <w:p w14:paraId="2D8AEDC4" w14:textId="77777777" w:rsidR="003C454D" w:rsidRPr="001E13B5" w:rsidRDefault="003C454D" w:rsidP="00750AEC">
            <w:pPr>
              <w:pStyle w:val="NoSpacing"/>
              <w:spacing w:before="20" w:line="276" w:lineRule="auto"/>
              <w:jc w:val="center"/>
              <w:rPr>
                <w:rFonts w:cs="Calibri"/>
                <w:b/>
                <w:bCs/>
                <w:lang w:val="ro-RO"/>
              </w:rPr>
            </w:pPr>
            <w:r w:rsidRPr="001E13B5">
              <w:rPr>
                <w:rFonts w:eastAsia="Calibri" w:cs="Calibri"/>
                <w:lang w:val="ro-RO"/>
              </w:rPr>
              <w:t>Coordonator disciplină:</w:t>
            </w:r>
          </w:p>
        </w:tc>
        <w:tc>
          <w:tcPr>
            <w:tcW w:w="1770" w:type="pct"/>
            <w:vAlign w:val="center"/>
          </w:tcPr>
          <w:p w14:paraId="45D03A37" w14:textId="77777777" w:rsidR="003C454D" w:rsidRPr="001E13B5" w:rsidRDefault="003C454D" w:rsidP="00750AEC">
            <w:pPr>
              <w:pStyle w:val="NoSpacing"/>
              <w:spacing w:before="20" w:line="276" w:lineRule="auto"/>
              <w:jc w:val="center"/>
              <w:rPr>
                <w:rFonts w:cs="Calibri"/>
                <w:b/>
                <w:bCs/>
                <w:lang w:val="ro-RO"/>
              </w:rPr>
            </w:pPr>
            <w:r>
              <w:rPr>
                <w:noProof/>
              </w:rPr>
              <w:pict w14:anchorId="71032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3.6pt;margin-top:6.8pt;width:85pt;height:51.05pt;z-index:-251657216;mso-position-horizontal:absolute;mso-position-horizontal-relative:text;mso-position-vertical:absolute;mso-position-vertical-relative:text">
                  <v:imagedata r:id="rId16" o:title=""/>
                </v:shape>
              </w:pict>
            </w:r>
            <w:r w:rsidRPr="001E13B5">
              <w:rPr>
                <w:rFonts w:eastAsia="Calibri" w:cs="Calibri"/>
                <w:lang w:val="ro-RO"/>
              </w:rPr>
              <w:t>Tutore disciplină:</w:t>
            </w:r>
          </w:p>
        </w:tc>
      </w:tr>
      <w:tr w:rsidR="003C454D" w:rsidRPr="001E13B5" w14:paraId="1AEAE105" w14:textId="77777777" w:rsidTr="00750AEC">
        <w:trPr>
          <w:jc w:val="center"/>
        </w:trPr>
        <w:tc>
          <w:tcPr>
            <w:tcW w:w="1460" w:type="pct"/>
            <w:vAlign w:val="center"/>
          </w:tcPr>
          <w:p w14:paraId="64B48D47" w14:textId="77777777" w:rsidR="003C454D" w:rsidRPr="001E13B5" w:rsidRDefault="003C454D" w:rsidP="00750AEC">
            <w:pPr>
              <w:pStyle w:val="NoSpacing"/>
              <w:spacing w:before="20" w:line="276" w:lineRule="auto"/>
              <w:jc w:val="center"/>
              <w:rPr>
                <w:rFonts w:eastAsia="Calibri" w:cs="Calibri"/>
                <w:lang w:val="ro-RO"/>
              </w:rPr>
            </w:pPr>
            <w:r>
              <w:rPr>
                <w:rFonts w:eastAsia="Calibri" w:cs="Calibri"/>
                <w:lang w:val="ro-RO"/>
              </w:rPr>
              <w:t>1</w:t>
            </w:r>
            <w:r w:rsidRPr="001E13B5">
              <w:rPr>
                <w:rFonts w:eastAsia="Calibri" w:cs="Calibri"/>
                <w:lang w:val="ro-RO"/>
              </w:rPr>
              <w:t>0.0</w:t>
            </w:r>
            <w:r>
              <w:rPr>
                <w:rFonts w:eastAsia="Calibri" w:cs="Calibri"/>
                <w:lang w:val="ro-RO"/>
              </w:rPr>
              <w:t>2</w:t>
            </w:r>
            <w:r w:rsidRPr="001E13B5">
              <w:rPr>
                <w:rFonts w:eastAsia="Calibri" w:cs="Calibri"/>
                <w:lang w:val="ro-RO"/>
              </w:rPr>
              <w:t>.202</w:t>
            </w:r>
            <w:r>
              <w:rPr>
                <w:rFonts w:eastAsia="Calibri" w:cs="Calibri"/>
                <w:lang w:val="ro-RO"/>
              </w:rPr>
              <w:t>6</w:t>
            </w:r>
          </w:p>
        </w:tc>
        <w:tc>
          <w:tcPr>
            <w:tcW w:w="1770" w:type="pct"/>
            <w:vAlign w:val="center"/>
          </w:tcPr>
          <w:p w14:paraId="7D9CCD55" w14:textId="77777777" w:rsidR="003C454D" w:rsidRPr="00FD186C" w:rsidRDefault="003C454D" w:rsidP="00750AEC">
            <w:pPr>
              <w:pStyle w:val="NoSpacing"/>
              <w:spacing w:before="20" w:line="276" w:lineRule="auto"/>
              <w:jc w:val="center"/>
              <w:rPr>
                <w:rFonts w:cs="Calibri"/>
                <w:b/>
                <w:bCs/>
              </w:rPr>
            </w:pPr>
            <w:r>
              <w:rPr>
                <w:rFonts w:cs="Calibri"/>
                <w:bCs/>
                <w:lang w:val="ro-RO"/>
              </w:rPr>
              <w:t>-</w:t>
            </w:r>
          </w:p>
        </w:tc>
        <w:tc>
          <w:tcPr>
            <w:tcW w:w="1770" w:type="pct"/>
            <w:vAlign w:val="center"/>
          </w:tcPr>
          <w:p w14:paraId="037E2F57" w14:textId="77777777" w:rsidR="003C454D" w:rsidRPr="001E13B5" w:rsidRDefault="003C454D" w:rsidP="00750AEC">
            <w:pPr>
              <w:pStyle w:val="NoSpacing"/>
              <w:spacing w:before="20" w:line="276" w:lineRule="auto"/>
              <w:jc w:val="center"/>
              <w:rPr>
                <w:rFonts w:cs="Calibri"/>
                <w:b/>
                <w:bCs/>
                <w:lang w:val="ro-RO"/>
              </w:rPr>
            </w:pPr>
            <w:r w:rsidRPr="001E13B5">
              <w:rPr>
                <w:rFonts w:cs="Calibri"/>
                <w:bCs/>
                <w:lang w:val="ro-RO"/>
              </w:rPr>
              <w:t xml:space="preserve"> Asist. </w:t>
            </w:r>
            <w:r>
              <w:rPr>
                <w:rFonts w:cs="Calibri"/>
                <w:bCs/>
                <w:lang w:val="ro-RO"/>
              </w:rPr>
              <w:t>U</w:t>
            </w:r>
            <w:r w:rsidRPr="001E13B5">
              <w:rPr>
                <w:rFonts w:cs="Calibri"/>
                <w:bCs/>
                <w:lang w:val="ro-RO"/>
              </w:rPr>
              <w:t xml:space="preserve">niv. </w:t>
            </w:r>
            <w:r>
              <w:rPr>
                <w:rFonts w:cs="Calibri"/>
                <w:bCs/>
                <w:lang w:val="ro-RO"/>
              </w:rPr>
              <w:t>D</w:t>
            </w:r>
            <w:r w:rsidRPr="001E13B5">
              <w:rPr>
                <w:rFonts w:cs="Calibri"/>
                <w:bCs/>
                <w:lang w:val="ro-RO"/>
              </w:rPr>
              <w:t>r. Dănuț Sorin BĂLĂUȚĂ</w:t>
            </w:r>
          </w:p>
        </w:tc>
      </w:tr>
      <w:tr w:rsidR="003C454D" w:rsidRPr="001E13B5" w14:paraId="72DEC43C" w14:textId="77777777" w:rsidTr="00750AEC">
        <w:trPr>
          <w:jc w:val="center"/>
        </w:trPr>
        <w:tc>
          <w:tcPr>
            <w:tcW w:w="1460" w:type="pct"/>
            <w:vAlign w:val="center"/>
          </w:tcPr>
          <w:p w14:paraId="3FC72A13" w14:textId="77777777" w:rsidR="003C454D" w:rsidRPr="001E13B5" w:rsidRDefault="003C454D" w:rsidP="00750AEC">
            <w:pPr>
              <w:pStyle w:val="NoSpacing"/>
              <w:spacing w:before="20" w:line="276" w:lineRule="auto"/>
              <w:jc w:val="center"/>
              <w:rPr>
                <w:rFonts w:eastAsia="Calibri" w:cs="Calibri"/>
                <w:lang w:val="ro-RO"/>
              </w:rPr>
            </w:pPr>
          </w:p>
        </w:tc>
        <w:tc>
          <w:tcPr>
            <w:tcW w:w="1770" w:type="pct"/>
            <w:vAlign w:val="center"/>
          </w:tcPr>
          <w:p w14:paraId="56A5E9A7" w14:textId="77777777" w:rsidR="003C454D" w:rsidRPr="001E13B5" w:rsidRDefault="003C454D" w:rsidP="00750AEC">
            <w:pPr>
              <w:pStyle w:val="NoSpacing"/>
              <w:spacing w:before="20" w:line="276" w:lineRule="auto"/>
              <w:jc w:val="center"/>
              <w:rPr>
                <w:rFonts w:cs="Calibri"/>
                <w:b/>
                <w:bCs/>
                <w:lang w:val="ro-RO"/>
              </w:rPr>
            </w:pPr>
          </w:p>
        </w:tc>
        <w:tc>
          <w:tcPr>
            <w:tcW w:w="1770" w:type="pct"/>
            <w:vAlign w:val="center"/>
          </w:tcPr>
          <w:p w14:paraId="360181D6" w14:textId="77777777" w:rsidR="003C454D" w:rsidRPr="001E13B5" w:rsidRDefault="003C454D" w:rsidP="00750AEC">
            <w:pPr>
              <w:pStyle w:val="NoSpacing"/>
              <w:spacing w:before="20" w:line="276" w:lineRule="auto"/>
              <w:jc w:val="center"/>
              <w:rPr>
                <w:rFonts w:cs="Calibri"/>
                <w:b/>
                <w:bCs/>
                <w:lang w:val="ro-RO"/>
              </w:rPr>
            </w:pPr>
          </w:p>
        </w:tc>
      </w:tr>
      <w:tr w:rsidR="003C454D" w:rsidRPr="001E13B5" w14:paraId="5F9937F0" w14:textId="77777777" w:rsidTr="00750AEC">
        <w:trPr>
          <w:jc w:val="center"/>
        </w:trPr>
        <w:tc>
          <w:tcPr>
            <w:tcW w:w="1460" w:type="pct"/>
            <w:vAlign w:val="center"/>
          </w:tcPr>
          <w:p w14:paraId="671B154D" w14:textId="77777777" w:rsidR="003C454D" w:rsidRPr="001E13B5" w:rsidRDefault="003C454D" w:rsidP="00750AEC">
            <w:pPr>
              <w:pStyle w:val="NoSpacing"/>
              <w:spacing w:before="20" w:line="276" w:lineRule="auto"/>
              <w:jc w:val="center"/>
              <w:rPr>
                <w:rFonts w:eastAsia="Calibri" w:cs="Calibri"/>
                <w:lang w:val="ro-RO"/>
              </w:rPr>
            </w:pPr>
          </w:p>
        </w:tc>
        <w:tc>
          <w:tcPr>
            <w:tcW w:w="1770" w:type="pct"/>
            <w:vAlign w:val="center"/>
          </w:tcPr>
          <w:p w14:paraId="150D0D35" w14:textId="77777777" w:rsidR="003C454D" w:rsidRPr="001E13B5" w:rsidRDefault="003C454D" w:rsidP="00750AEC">
            <w:pPr>
              <w:pStyle w:val="NoSpacing"/>
              <w:spacing w:before="20" w:line="276" w:lineRule="auto"/>
              <w:jc w:val="center"/>
              <w:rPr>
                <w:rFonts w:cs="Calibri"/>
                <w:b/>
                <w:bCs/>
                <w:lang w:val="ro-RO"/>
              </w:rPr>
            </w:pPr>
          </w:p>
        </w:tc>
        <w:tc>
          <w:tcPr>
            <w:tcW w:w="1770" w:type="pct"/>
            <w:vAlign w:val="center"/>
          </w:tcPr>
          <w:p w14:paraId="30C062C0" w14:textId="77777777" w:rsidR="003C454D" w:rsidRPr="001E13B5" w:rsidRDefault="003C454D" w:rsidP="00750AEC">
            <w:pPr>
              <w:pStyle w:val="NoSpacing"/>
              <w:spacing w:before="20" w:line="276" w:lineRule="auto"/>
              <w:jc w:val="center"/>
              <w:rPr>
                <w:rFonts w:cs="Calibri"/>
                <w:b/>
                <w:bCs/>
                <w:lang w:val="ro-RO"/>
              </w:rPr>
            </w:pPr>
          </w:p>
        </w:tc>
      </w:tr>
      <w:tr w:rsidR="003C454D" w:rsidRPr="001E13B5" w14:paraId="2C0F6F17" w14:textId="77777777" w:rsidTr="00750AEC">
        <w:trPr>
          <w:jc w:val="center"/>
        </w:trPr>
        <w:tc>
          <w:tcPr>
            <w:tcW w:w="1460" w:type="pct"/>
            <w:vAlign w:val="center"/>
          </w:tcPr>
          <w:p w14:paraId="1403EA60" w14:textId="77777777" w:rsidR="003C454D" w:rsidRPr="001E13B5" w:rsidRDefault="003C454D" w:rsidP="00750AEC">
            <w:pPr>
              <w:pStyle w:val="NoSpacing"/>
              <w:spacing w:before="20" w:line="276" w:lineRule="auto"/>
              <w:jc w:val="center"/>
              <w:rPr>
                <w:rFonts w:eastAsia="Calibri" w:cs="Calibri"/>
                <w:lang w:val="ro-RO"/>
              </w:rPr>
            </w:pPr>
            <w:r w:rsidRPr="001E13B5">
              <w:rPr>
                <w:rFonts w:eastAsia="Calibri" w:cs="Calibri"/>
                <w:lang w:val="ro-RO"/>
              </w:rPr>
              <w:t>Data avizării în departament:</w:t>
            </w:r>
          </w:p>
        </w:tc>
        <w:tc>
          <w:tcPr>
            <w:tcW w:w="3540" w:type="pct"/>
            <w:gridSpan w:val="2"/>
            <w:vAlign w:val="center"/>
          </w:tcPr>
          <w:p w14:paraId="754325D6" w14:textId="77777777" w:rsidR="003C454D" w:rsidRPr="001E13B5" w:rsidRDefault="003C454D" w:rsidP="00750AEC">
            <w:pPr>
              <w:pStyle w:val="NoSpacing"/>
              <w:spacing w:before="20" w:line="276" w:lineRule="auto"/>
              <w:jc w:val="center"/>
              <w:rPr>
                <w:rFonts w:cs="Calibri"/>
                <w:b/>
                <w:bCs/>
                <w:lang w:val="ro-RO"/>
              </w:rPr>
            </w:pPr>
            <w:r w:rsidRPr="001E13B5">
              <w:rPr>
                <w:rFonts w:eastAsia="Calibri" w:cs="Calibri"/>
                <w:lang w:val="ro-RO"/>
              </w:rPr>
              <w:t>Director de departament:</w:t>
            </w:r>
          </w:p>
        </w:tc>
      </w:tr>
      <w:tr w:rsidR="003C454D" w:rsidRPr="001E13B5" w14:paraId="08CBA861" w14:textId="77777777" w:rsidTr="00750AEC">
        <w:trPr>
          <w:jc w:val="center"/>
        </w:trPr>
        <w:tc>
          <w:tcPr>
            <w:tcW w:w="1460" w:type="pct"/>
            <w:vAlign w:val="center"/>
          </w:tcPr>
          <w:p w14:paraId="67259201" w14:textId="77777777" w:rsidR="003C454D" w:rsidRPr="001E13B5" w:rsidRDefault="003C454D" w:rsidP="00750AEC">
            <w:pPr>
              <w:pStyle w:val="NoSpacing"/>
              <w:spacing w:before="20" w:line="276" w:lineRule="auto"/>
              <w:jc w:val="center"/>
              <w:rPr>
                <w:rFonts w:eastAsia="Calibri" w:cs="Calibri"/>
                <w:lang w:val="ro-RO"/>
              </w:rPr>
            </w:pPr>
            <w:r>
              <w:rPr>
                <w:rFonts w:eastAsia="Calibri" w:cs="Calibri"/>
                <w:lang w:val="ro-RO"/>
              </w:rPr>
              <w:t>1</w:t>
            </w:r>
            <w:r w:rsidRPr="001E13B5">
              <w:rPr>
                <w:rFonts w:eastAsia="Calibri" w:cs="Calibri"/>
                <w:lang w:val="ro-RO"/>
              </w:rPr>
              <w:t>0.0</w:t>
            </w:r>
            <w:r>
              <w:rPr>
                <w:rFonts w:eastAsia="Calibri" w:cs="Calibri"/>
                <w:lang w:val="ro-RO"/>
              </w:rPr>
              <w:t>2</w:t>
            </w:r>
            <w:r w:rsidRPr="001E13B5">
              <w:rPr>
                <w:rFonts w:eastAsia="Calibri" w:cs="Calibri"/>
                <w:lang w:val="ro-RO"/>
              </w:rPr>
              <w:t>.202</w:t>
            </w:r>
            <w:r>
              <w:rPr>
                <w:rFonts w:eastAsia="Calibri" w:cs="Calibri"/>
                <w:lang w:val="ro-RO"/>
              </w:rPr>
              <w:t>6</w:t>
            </w:r>
          </w:p>
        </w:tc>
        <w:tc>
          <w:tcPr>
            <w:tcW w:w="3540" w:type="pct"/>
            <w:gridSpan w:val="2"/>
            <w:vAlign w:val="center"/>
          </w:tcPr>
          <w:p w14:paraId="275F2999" w14:textId="77777777" w:rsidR="003C454D" w:rsidRPr="001E13B5" w:rsidRDefault="003C454D" w:rsidP="00750AEC">
            <w:pPr>
              <w:pStyle w:val="NoSpacing"/>
              <w:spacing w:before="20" w:line="276" w:lineRule="auto"/>
              <w:jc w:val="center"/>
              <w:rPr>
                <w:rFonts w:cs="Calibri"/>
                <w:b/>
                <w:bCs/>
                <w:lang w:val="ro-RO"/>
              </w:rPr>
            </w:pPr>
            <w:r w:rsidRPr="001E13B5">
              <w:rPr>
                <w:rFonts w:cs="Calibri"/>
                <w:bCs/>
                <w:lang w:val="ro-RO"/>
              </w:rPr>
              <w:t xml:space="preserve">Prof. </w:t>
            </w:r>
            <w:r>
              <w:rPr>
                <w:rFonts w:cs="Calibri"/>
                <w:bCs/>
                <w:lang w:val="ro-RO"/>
              </w:rPr>
              <w:t>U</w:t>
            </w:r>
            <w:r w:rsidRPr="001E13B5">
              <w:rPr>
                <w:rFonts w:cs="Calibri"/>
                <w:bCs/>
                <w:lang w:val="ro-RO"/>
              </w:rPr>
              <w:t xml:space="preserve">niv. </w:t>
            </w:r>
            <w:r>
              <w:rPr>
                <w:rFonts w:cs="Calibri"/>
                <w:bCs/>
                <w:lang w:val="ro-RO"/>
              </w:rPr>
              <w:t>D</w:t>
            </w:r>
            <w:r w:rsidRPr="001E13B5">
              <w:rPr>
                <w:rFonts w:cs="Calibri"/>
                <w:bCs/>
                <w:lang w:val="ro-RO"/>
              </w:rPr>
              <w:t>r. Cosmin Ștefan GOIAN</w:t>
            </w:r>
          </w:p>
        </w:tc>
      </w:tr>
      <w:tr w:rsidR="003C454D" w:rsidRPr="001E13B5" w14:paraId="3E8E18F2" w14:textId="77777777" w:rsidTr="00750AEC">
        <w:trPr>
          <w:jc w:val="center"/>
        </w:trPr>
        <w:tc>
          <w:tcPr>
            <w:tcW w:w="1460" w:type="pct"/>
            <w:vAlign w:val="center"/>
          </w:tcPr>
          <w:p w14:paraId="080743E5" w14:textId="77777777" w:rsidR="003C454D" w:rsidRPr="001E13B5" w:rsidRDefault="003C454D" w:rsidP="00750AEC">
            <w:pPr>
              <w:pStyle w:val="NoSpacing"/>
              <w:spacing w:before="20" w:line="276" w:lineRule="auto"/>
              <w:jc w:val="center"/>
              <w:rPr>
                <w:rFonts w:eastAsia="Calibri" w:cs="Calibri"/>
                <w:lang w:val="ro-RO"/>
              </w:rPr>
            </w:pPr>
          </w:p>
        </w:tc>
        <w:tc>
          <w:tcPr>
            <w:tcW w:w="1770" w:type="pct"/>
            <w:vAlign w:val="center"/>
          </w:tcPr>
          <w:p w14:paraId="19C45394" w14:textId="77777777" w:rsidR="003C454D" w:rsidRPr="001E13B5" w:rsidRDefault="003C454D" w:rsidP="00750AEC">
            <w:pPr>
              <w:pStyle w:val="NoSpacing"/>
              <w:spacing w:before="20" w:line="276" w:lineRule="auto"/>
              <w:jc w:val="center"/>
              <w:rPr>
                <w:rFonts w:cs="Calibri"/>
                <w:b/>
                <w:bCs/>
                <w:lang w:val="ro-RO"/>
              </w:rPr>
            </w:pPr>
          </w:p>
        </w:tc>
        <w:tc>
          <w:tcPr>
            <w:tcW w:w="1770" w:type="pct"/>
            <w:vAlign w:val="center"/>
          </w:tcPr>
          <w:p w14:paraId="1BC70EC3" w14:textId="77777777" w:rsidR="003C454D" w:rsidRPr="001E13B5" w:rsidRDefault="003C454D" w:rsidP="00750AEC">
            <w:pPr>
              <w:pStyle w:val="NoSpacing"/>
              <w:spacing w:before="20" w:line="276" w:lineRule="auto"/>
              <w:jc w:val="center"/>
              <w:rPr>
                <w:rFonts w:cs="Calibri"/>
                <w:bCs/>
                <w:lang w:val="ro-RO"/>
              </w:rPr>
            </w:pPr>
          </w:p>
        </w:tc>
      </w:tr>
    </w:tbl>
    <w:p w14:paraId="0C5CA9D1" w14:textId="77777777" w:rsidR="00125C24" w:rsidRDefault="00125C24" w:rsidP="00CB035C">
      <w:pPr>
        <w:spacing w:line="360" w:lineRule="auto"/>
        <w:jc w:val="both"/>
        <w:rPr>
          <w:rFonts w:ascii="Calibri" w:eastAsia="Calibri" w:hAnsi="Calibri" w:cs="Calibri"/>
          <w:sz w:val="22"/>
          <w:szCs w:val="22"/>
          <w:lang w:eastAsia="en-US"/>
        </w:rPr>
      </w:pPr>
    </w:p>
    <w:p w14:paraId="38C996BF" w14:textId="3189E816" w:rsidR="00125C24" w:rsidRPr="002D4D51" w:rsidRDefault="00125C24" w:rsidP="00CB035C">
      <w:pPr>
        <w:spacing w:line="360" w:lineRule="auto"/>
        <w:jc w:val="both"/>
        <w:rPr>
          <w:rFonts w:ascii="Calibri" w:hAnsi="Calibri" w:cs="Calibri"/>
          <w:sz w:val="2"/>
          <w:szCs w:val="2"/>
        </w:rPr>
      </w:pPr>
    </w:p>
    <w:sectPr w:rsidR="00125C24" w:rsidRPr="002D4D51" w:rsidSect="00B51EF0">
      <w:headerReference w:type="default" r:id="rId17"/>
      <w:footerReference w:type="default" r:id="rId18"/>
      <w:pgSz w:w="11906" w:h="16838" w:code="9"/>
      <w:pgMar w:top="2155" w:right="851" w:bottom="1418"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F85BA" w14:textId="77777777" w:rsidR="003F09C1" w:rsidRPr="00BB5532" w:rsidRDefault="003F09C1" w:rsidP="003E226A">
      <w:r w:rsidRPr="00BB5532">
        <w:separator/>
      </w:r>
    </w:p>
  </w:endnote>
  <w:endnote w:type="continuationSeparator" w:id="0">
    <w:p w14:paraId="2FDCFAFF" w14:textId="77777777" w:rsidR="003F09C1" w:rsidRPr="00BB5532" w:rsidRDefault="003F09C1" w:rsidP="003E226A">
      <w:r w:rsidRPr="00BB5532">
        <w:continuationSeparator/>
      </w:r>
    </w:p>
  </w:endnote>
  <w:endnote w:type="continuationNotice" w:id="1">
    <w:p w14:paraId="4E5AE84C" w14:textId="77777777" w:rsidR="003F09C1" w:rsidRPr="00BB5532" w:rsidRDefault="003F0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4ACD8" w14:textId="77777777" w:rsidR="007F6C3C" w:rsidRPr="00BB5532" w:rsidRDefault="007F6C3C" w:rsidP="007F6C3C">
    <w:pPr>
      <w:pStyle w:val="Footer"/>
      <w:framePr w:w="2835" w:h="284" w:hRule="exact" w:wrap="around" w:vAnchor="page" w:hAnchor="page" w:x="8194" w:y="15877" w:anchorLock="1"/>
      <w:tabs>
        <w:tab w:val="clear" w:pos="4536"/>
        <w:tab w:val="clear" w:pos="9072"/>
      </w:tabs>
      <w:spacing w:line="288" w:lineRule="auto"/>
      <w:jc w:val="right"/>
      <w:rPr>
        <w:rStyle w:val="PageNumber"/>
        <w:rFonts w:ascii="Calibri" w:hAnsi="Calibri" w:cs="Calibri"/>
        <w:bCs/>
        <w:color w:val="FFFFFF"/>
        <w:sz w:val="20"/>
        <w:szCs w:val="20"/>
      </w:rPr>
    </w:pPr>
    <w:r w:rsidRPr="00BB5532">
      <w:rPr>
        <w:rFonts w:ascii="Calibri" w:hAnsi="Calibri" w:cs="Calibri"/>
        <w:color w:val="FFFFFF"/>
        <w:sz w:val="20"/>
        <w:szCs w:val="20"/>
      </w:rPr>
      <w:t>Pagina</w:t>
    </w:r>
    <w:r w:rsidRPr="00BB5532">
      <w:rPr>
        <w:rFonts w:ascii="Calibri" w:hAnsi="Calibri" w:cs="Calibri"/>
        <w:bCs/>
        <w:color w:val="FFFFFF"/>
        <w:sz w:val="20"/>
        <w:szCs w:val="20"/>
      </w:rPr>
      <w:t xml:space="preserve"> </w:t>
    </w:r>
    <w:r w:rsidRPr="00BB5532">
      <w:rPr>
        <w:rFonts w:ascii="Calibri" w:hAnsi="Calibri" w:cs="Calibri"/>
        <w:bCs/>
        <w:color w:val="FFFFFF"/>
        <w:sz w:val="20"/>
        <w:szCs w:val="20"/>
      </w:rPr>
      <w:fldChar w:fldCharType="begin"/>
    </w:r>
    <w:r w:rsidRPr="00BB5532">
      <w:rPr>
        <w:rFonts w:ascii="Calibri" w:hAnsi="Calibri" w:cs="Calibri"/>
        <w:bCs/>
        <w:color w:val="FFFFFF"/>
        <w:sz w:val="20"/>
        <w:szCs w:val="20"/>
      </w:rPr>
      <w:instrText xml:space="preserve"> PAGE </w:instrText>
    </w:r>
    <w:r w:rsidRPr="00BB5532">
      <w:rPr>
        <w:rFonts w:ascii="Calibri" w:hAnsi="Calibri" w:cs="Calibri"/>
        <w:bCs/>
        <w:color w:val="FFFFFF"/>
        <w:sz w:val="20"/>
        <w:szCs w:val="20"/>
      </w:rPr>
      <w:fldChar w:fldCharType="separate"/>
    </w:r>
    <w:r w:rsidRPr="00BB5532">
      <w:rPr>
        <w:rFonts w:ascii="Calibri" w:hAnsi="Calibri" w:cs="Calibri"/>
        <w:bCs/>
        <w:color w:val="FFFFFF"/>
        <w:sz w:val="20"/>
        <w:szCs w:val="20"/>
      </w:rPr>
      <w:t>1</w:t>
    </w:r>
    <w:r w:rsidRPr="00BB5532">
      <w:rPr>
        <w:rFonts w:ascii="Calibri" w:hAnsi="Calibri" w:cs="Calibri"/>
        <w:bCs/>
        <w:color w:val="FFFFFF"/>
        <w:sz w:val="20"/>
        <w:szCs w:val="20"/>
      </w:rPr>
      <w:fldChar w:fldCharType="end"/>
    </w:r>
    <w:r w:rsidRPr="00BB5532">
      <w:rPr>
        <w:rFonts w:ascii="Calibri" w:hAnsi="Calibri" w:cs="Calibri"/>
        <w:color w:val="FFFFFF"/>
        <w:sz w:val="20"/>
        <w:szCs w:val="20"/>
      </w:rPr>
      <w:t xml:space="preserve"> din </w:t>
    </w:r>
    <w:r w:rsidRPr="00BB5532">
      <w:rPr>
        <w:rFonts w:ascii="Calibri" w:hAnsi="Calibri" w:cs="Calibri"/>
        <w:bCs/>
        <w:color w:val="FFFFFF"/>
        <w:sz w:val="20"/>
        <w:szCs w:val="20"/>
      </w:rPr>
      <w:fldChar w:fldCharType="begin"/>
    </w:r>
    <w:r w:rsidRPr="00BB5532">
      <w:rPr>
        <w:rFonts w:ascii="Calibri" w:hAnsi="Calibri" w:cs="Calibri"/>
        <w:bCs/>
        <w:color w:val="FFFFFF"/>
        <w:sz w:val="20"/>
        <w:szCs w:val="20"/>
      </w:rPr>
      <w:instrText>NUMPAGES</w:instrText>
    </w:r>
    <w:r w:rsidRPr="00BB5532">
      <w:rPr>
        <w:rFonts w:ascii="Calibri" w:hAnsi="Calibri" w:cs="Calibri"/>
        <w:bCs/>
        <w:color w:val="FFFFFF"/>
        <w:sz w:val="20"/>
        <w:szCs w:val="20"/>
      </w:rPr>
      <w:fldChar w:fldCharType="separate"/>
    </w:r>
    <w:r w:rsidRPr="00BB5532">
      <w:rPr>
        <w:rFonts w:ascii="Calibri" w:hAnsi="Calibri" w:cs="Calibri"/>
        <w:bCs/>
        <w:color w:val="FFFFFF"/>
        <w:sz w:val="20"/>
        <w:szCs w:val="20"/>
      </w:rPr>
      <w:t>8</w:t>
    </w:r>
    <w:r w:rsidRPr="00BB5532">
      <w:rPr>
        <w:rFonts w:ascii="Calibri" w:hAnsi="Calibri" w:cs="Calibri"/>
        <w:bCs/>
        <w:color w:val="FFFFFF"/>
        <w:sz w:val="20"/>
        <w:szCs w:val="20"/>
      </w:rPr>
      <w:fldChar w:fldCharType="end"/>
    </w:r>
  </w:p>
  <w:p w14:paraId="04279B83" w14:textId="77777777" w:rsidR="007F6C3C" w:rsidRPr="00BB5532" w:rsidRDefault="007F6C3C" w:rsidP="007F6C3C">
    <w:pPr>
      <w:jc w:val="center"/>
      <w:rPr>
        <w:rFonts w:ascii="Calibri" w:hAnsi="Calibri" w:cs="Calibri"/>
        <w:color w:val="5A5A5A"/>
        <w:spacing w:val="-10"/>
        <w:sz w:val="16"/>
        <w:szCs w:val="16"/>
      </w:rPr>
    </w:pPr>
  </w:p>
  <w:p w14:paraId="7E85972D" w14:textId="77777777" w:rsidR="007F6C3C" w:rsidRPr="00BB5532" w:rsidRDefault="007F6C3C" w:rsidP="007F6C3C">
    <w:pPr>
      <w:jc w:val="center"/>
      <w:rPr>
        <w:rFonts w:ascii="Calibri" w:hAnsi="Calibri" w:cs="Calibri"/>
        <w:color w:val="5A5A5A"/>
        <w:spacing w:val="-10"/>
        <w:sz w:val="17"/>
        <w:szCs w:val="17"/>
      </w:rPr>
    </w:pPr>
    <w:r w:rsidRPr="00BB5532">
      <w:rPr>
        <w:rFonts w:ascii="Calibri" w:hAnsi="Calibri" w:cs="Calibri"/>
        <w:color w:val="5A5A5A"/>
        <w:spacing w:val="-10"/>
        <w:sz w:val="17"/>
        <w:szCs w:val="17"/>
      </w:rPr>
      <w:t>Adresă poștală: Bd. Vasile Pârvan, nr. 4, cod poștal 300223, Timișoara, jud. Timiș, România</w:t>
    </w:r>
  </w:p>
  <w:p w14:paraId="66058817" w14:textId="77777777" w:rsidR="007F6C3C" w:rsidRPr="00BB5532" w:rsidRDefault="007F6C3C" w:rsidP="007F6C3C">
    <w:pPr>
      <w:jc w:val="center"/>
      <w:rPr>
        <w:rFonts w:ascii="Calibri" w:hAnsi="Calibri" w:cs="Calibri"/>
        <w:color w:val="5A5A5A"/>
        <w:spacing w:val="-10"/>
        <w:sz w:val="17"/>
        <w:szCs w:val="17"/>
      </w:rPr>
    </w:pPr>
    <w:r w:rsidRPr="00BB5532">
      <w:rPr>
        <w:rFonts w:ascii="Calibri" w:hAnsi="Calibri" w:cs="Calibri"/>
        <w:color w:val="5A5A5A"/>
        <w:spacing w:val="-10"/>
        <w:sz w:val="17"/>
        <w:szCs w:val="17"/>
      </w:rPr>
      <w:t>Număr de telefon: +40-(0)256-592.697</w:t>
    </w:r>
  </w:p>
  <w:p w14:paraId="7D42C62D" w14:textId="77777777" w:rsidR="007F6C3C" w:rsidRPr="00BB5532" w:rsidRDefault="007F6C3C" w:rsidP="007F6C3C">
    <w:pPr>
      <w:jc w:val="center"/>
      <w:rPr>
        <w:rFonts w:ascii="Calibri" w:hAnsi="Calibri" w:cs="Calibri"/>
        <w:color w:val="5A5A5A"/>
        <w:spacing w:val="-10"/>
        <w:sz w:val="17"/>
        <w:szCs w:val="17"/>
      </w:rPr>
    </w:pPr>
    <w:r w:rsidRPr="00BB5532">
      <w:rPr>
        <w:rFonts w:ascii="Calibri" w:hAnsi="Calibri" w:cs="Calibri"/>
        <w:color w:val="5A5A5A"/>
        <w:spacing w:val="-10"/>
        <w:sz w:val="17"/>
        <w:szCs w:val="17"/>
      </w:rPr>
      <w:t xml:space="preserve">Adresă de e-mail: </w:t>
    </w:r>
    <w:hyperlink r:id="rId1" w:history="1">
      <w:r w:rsidRPr="00BB5532">
        <w:rPr>
          <w:rStyle w:val="Hyperlink"/>
          <w:rFonts w:ascii="Calibri" w:hAnsi="Calibri" w:cs="Calibri"/>
          <w:spacing w:val="-10"/>
          <w:sz w:val="17"/>
          <w:szCs w:val="17"/>
          <w:u w:val="none"/>
        </w:rPr>
        <w:t>edu@e-uvt.ro</w:t>
      </w:r>
    </w:hyperlink>
  </w:p>
  <w:p w14:paraId="05B994CD" w14:textId="77777777" w:rsidR="007F6C3C" w:rsidRPr="00BB5532" w:rsidRDefault="007F6C3C" w:rsidP="007F6C3C">
    <w:pPr>
      <w:jc w:val="center"/>
      <w:rPr>
        <w:rFonts w:ascii="Calibri" w:hAnsi="Calibri" w:cs="Calibri"/>
        <w:color w:val="5A5A5A"/>
        <w:spacing w:val="-10"/>
        <w:sz w:val="17"/>
        <w:szCs w:val="17"/>
      </w:rPr>
    </w:pPr>
    <w:r w:rsidRPr="00BB5532">
      <w:rPr>
        <w:rFonts w:ascii="Calibri" w:hAnsi="Calibri" w:cs="Calibri"/>
        <w:color w:val="5A5A5A"/>
        <w:spacing w:val="-10"/>
        <w:sz w:val="17"/>
        <w:szCs w:val="17"/>
      </w:rPr>
      <w:t xml:space="preserve">Website: </w:t>
    </w:r>
    <w:hyperlink r:id="rId2" w:history="1">
      <w:r w:rsidRPr="00BB5532">
        <w:rPr>
          <w:rStyle w:val="Hyperlink"/>
          <w:rFonts w:ascii="Calibri" w:hAnsi="Calibri" w:cs="Calibri"/>
          <w:spacing w:val="-10"/>
          <w:sz w:val="17"/>
          <w:szCs w:val="17"/>
          <w:u w:val="none"/>
        </w:rPr>
        <w:t>www.uvt.ro</w:t>
      </w:r>
    </w:hyperlink>
  </w:p>
  <w:p w14:paraId="3B8E380B" w14:textId="77777777" w:rsidR="007F6C3C" w:rsidRPr="00BB5532" w:rsidRDefault="007F6C3C" w:rsidP="007F6C3C">
    <w:pPr>
      <w:jc w:val="center"/>
      <w:rPr>
        <w:rFonts w:ascii="Calibri" w:hAnsi="Calibri" w:cs="Calibri"/>
        <w:color w:val="5A5A5A"/>
        <w:spacing w:val="-10"/>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4EC35" w14:textId="77777777" w:rsidR="003F09C1" w:rsidRPr="00BB5532" w:rsidRDefault="003F09C1" w:rsidP="003E226A">
      <w:r w:rsidRPr="00BB5532">
        <w:separator/>
      </w:r>
    </w:p>
  </w:footnote>
  <w:footnote w:type="continuationSeparator" w:id="0">
    <w:p w14:paraId="22D2FD35" w14:textId="77777777" w:rsidR="003F09C1" w:rsidRPr="00BB5532" w:rsidRDefault="003F09C1" w:rsidP="003E226A">
      <w:r w:rsidRPr="00BB5532">
        <w:continuationSeparator/>
      </w:r>
    </w:p>
  </w:footnote>
  <w:footnote w:type="continuationNotice" w:id="1">
    <w:p w14:paraId="669F34FC" w14:textId="77777777" w:rsidR="003F09C1" w:rsidRPr="00BB5532" w:rsidRDefault="003F0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F9704" w14:textId="0E132AB1" w:rsidR="00434258" w:rsidRPr="00BB5532" w:rsidRDefault="003F09C1" w:rsidP="00434258">
    <w:pPr>
      <w:pStyle w:val="Subtitle"/>
      <w:spacing w:after="0" w:line="300" w:lineRule="auto"/>
      <w:jc w:val="right"/>
      <w:rPr>
        <w:rFonts w:ascii="Myriad Pro" w:hAnsi="Myriad Pro"/>
        <w:color w:val="8496B0"/>
        <w:sz w:val="14"/>
        <w:szCs w:val="14"/>
      </w:rPr>
    </w:pPr>
    <w:r>
      <w:rPr>
        <w:sz w:val="20"/>
        <w:szCs w:val="20"/>
      </w:rPr>
      <w:pict w14:anchorId="40815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3" o:spid="_x0000_s1028" type="#_x0000_t75" style="position:absolute;left:0;text-align:left;margin-left:36pt;margin-top:0;width:195pt;height:67.15pt;z-index:251658240;visibility:visible;mso-wrap-edited:f;mso-position-horizontal-relative:page;mso-width-relative:margin">
          <v:imagedata r:id="rId1" o:title=""/>
          <w10:wrap anchorx="page"/>
          <w10:anchorlock/>
        </v:shape>
      </w:pict>
    </w:r>
  </w:p>
  <w:p w14:paraId="1D8150B1" w14:textId="77777777" w:rsidR="00434258" w:rsidRPr="00BB5532" w:rsidRDefault="00434258" w:rsidP="00434258">
    <w:pPr>
      <w:pStyle w:val="Subtitle"/>
      <w:spacing w:after="0" w:line="300" w:lineRule="auto"/>
      <w:jc w:val="right"/>
      <w:rPr>
        <w:rFonts w:ascii="Myriad Pro" w:hAnsi="Myriad Pro"/>
        <w:color w:val="8496B0"/>
        <w:sz w:val="14"/>
        <w:szCs w:val="14"/>
      </w:rPr>
    </w:pPr>
  </w:p>
  <w:p w14:paraId="050160C9" w14:textId="77777777" w:rsidR="00434258" w:rsidRPr="00BB5532" w:rsidRDefault="00434258" w:rsidP="00434258">
    <w:pPr>
      <w:pStyle w:val="Subtitle"/>
      <w:spacing w:after="0" w:line="300" w:lineRule="auto"/>
      <w:jc w:val="right"/>
      <w:rPr>
        <w:rFonts w:ascii="Myriad Pro" w:hAnsi="Myriad Pro"/>
        <w:color w:val="8496B0"/>
        <w:spacing w:val="20"/>
        <w:sz w:val="16"/>
        <w:szCs w:val="16"/>
      </w:rPr>
    </w:pPr>
    <w:r w:rsidRPr="00BB5532">
      <w:rPr>
        <w:rFonts w:ascii="Myriad Pro" w:hAnsi="Myriad Pro"/>
        <w:color w:val="8496B0"/>
        <w:spacing w:val="20"/>
        <w:sz w:val="16"/>
        <w:szCs w:val="16"/>
      </w:rPr>
      <w:t>MINISTERUL EDUCAȚIEI ȘI CERCETĂRII</w:t>
    </w:r>
  </w:p>
  <w:p w14:paraId="20EAA144" w14:textId="77777777" w:rsidR="00434258" w:rsidRPr="00BB5532" w:rsidRDefault="00434258" w:rsidP="00434258">
    <w:pPr>
      <w:pStyle w:val="Subtitle"/>
      <w:spacing w:after="0" w:line="300" w:lineRule="auto"/>
      <w:jc w:val="right"/>
      <w:rPr>
        <w:spacing w:val="10"/>
      </w:rPr>
    </w:pPr>
    <w:r w:rsidRPr="00BB5532">
      <w:rPr>
        <w:spacing w:val="10"/>
      </w:rPr>
      <w:t>UNIVERSITATEA DE VEST DIN TIMIȘOARA</w:t>
    </w:r>
  </w:p>
  <w:p w14:paraId="6439618D" w14:textId="77777777" w:rsidR="00434258" w:rsidRPr="00BB5532" w:rsidRDefault="003F09C1" w:rsidP="00434258">
    <w:pPr>
      <w:pStyle w:val="Subtitle"/>
      <w:spacing w:after="0" w:line="300" w:lineRule="auto"/>
      <w:jc w:val="right"/>
      <w:rPr>
        <w:sz w:val="8"/>
        <w:szCs w:val="10"/>
      </w:rPr>
    </w:pPr>
    <w:r>
      <w:rPr>
        <w:sz w:val="8"/>
        <w:szCs w:val="10"/>
      </w:rPr>
      <w:pict w14:anchorId="3BF598B1">
        <v:shape id="_x0000_s1027" type="#_x0000_t75" style="position:absolute;left:0;text-align:left;margin-left:20196pt;margin-top:16.45pt;width:510.2pt;height:2.9pt;z-index:251657216;mso-wrap-edited:f;mso-width-percent:1000;mso-position-horizontal:right;mso-position-horizontal-relative:page;mso-width-percent:1000;mso-width-relative:margin" o:preferrelative="f">
          <v:imagedata r:id="rId2" o:title="Linie"/>
          <o:lock v:ext="edit" aspectratio="f"/>
          <w10:wrap type="square" anchorx="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CE"/>
    <w:multiLevelType w:val="hybridMultilevel"/>
    <w:tmpl w:val="E56E747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145860"/>
    <w:multiLevelType w:val="hybridMultilevel"/>
    <w:tmpl w:val="447C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2676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9034DD"/>
    <w:multiLevelType w:val="multilevel"/>
    <w:tmpl w:val="B79C766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20272"/>
    <w:multiLevelType w:val="hybridMultilevel"/>
    <w:tmpl w:val="F482CBD8"/>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A4265"/>
    <w:multiLevelType w:val="multilevel"/>
    <w:tmpl w:val="2606257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675CFB"/>
    <w:multiLevelType w:val="hybridMultilevel"/>
    <w:tmpl w:val="CB2E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A4104"/>
    <w:multiLevelType w:val="hybridMultilevel"/>
    <w:tmpl w:val="369C656A"/>
    <w:lvl w:ilvl="0" w:tplc="B056629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9174E"/>
    <w:multiLevelType w:val="hybridMultilevel"/>
    <w:tmpl w:val="AC50E32A"/>
    <w:lvl w:ilvl="0" w:tplc="155E2C2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73739"/>
    <w:multiLevelType w:val="hybridMultilevel"/>
    <w:tmpl w:val="79646C9C"/>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CE1B14"/>
    <w:multiLevelType w:val="hybridMultilevel"/>
    <w:tmpl w:val="EB24887E"/>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A6888"/>
    <w:multiLevelType w:val="multilevel"/>
    <w:tmpl w:val="D4B002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3371D3"/>
    <w:multiLevelType w:val="hybridMultilevel"/>
    <w:tmpl w:val="534873A8"/>
    <w:lvl w:ilvl="0" w:tplc="1A2C807C">
      <w:start w:val="1"/>
      <w:numFmt w:val="decimal"/>
      <w:lvlText w:val="%1."/>
      <w:lvlJc w:val="left"/>
      <w:pPr>
        <w:ind w:left="720" w:hanging="360"/>
      </w:pPr>
      <w:rPr>
        <w:rFonts w:hint="default"/>
      </w:rPr>
    </w:lvl>
    <w:lvl w:ilvl="1" w:tplc="5B36BCA6">
      <w:numFmt w:val="bullet"/>
      <w:lvlText w:val="-"/>
      <w:lvlJc w:val="left"/>
      <w:pPr>
        <w:ind w:left="1440" w:hanging="360"/>
      </w:pPr>
      <w:rPr>
        <w:rFonts w:ascii="Calibri" w:eastAsia="Times New Roman" w:hAnsi="Calibri" w:cs="Calibri"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3475F1"/>
    <w:multiLevelType w:val="multilevel"/>
    <w:tmpl w:val="41887F14"/>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BA09EC"/>
    <w:multiLevelType w:val="hybridMultilevel"/>
    <w:tmpl w:val="E5B867C4"/>
    <w:lvl w:ilvl="0" w:tplc="1FD8E3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E42BC"/>
    <w:multiLevelType w:val="hybridMultilevel"/>
    <w:tmpl w:val="E4BC9ACC"/>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42E64"/>
    <w:multiLevelType w:val="hybridMultilevel"/>
    <w:tmpl w:val="B4DCC882"/>
    <w:lvl w:ilvl="0" w:tplc="2A08C5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373541"/>
    <w:multiLevelType w:val="hybridMultilevel"/>
    <w:tmpl w:val="6EC28262"/>
    <w:lvl w:ilvl="0" w:tplc="ABD0BB3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1257DA"/>
    <w:multiLevelType w:val="hybridMultilevel"/>
    <w:tmpl w:val="29620676"/>
    <w:lvl w:ilvl="0" w:tplc="58CCE146">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912A1D"/>
    <w:multiLevelType w:val="hybridMultilevel"/>
    <w:tmpl w:val="91BE9E1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45AC5"/>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13B7374"/>
    <w:multiLevelType w:val="hybridMultilevel"/>
    <w:tmpl w:val="F73ED0BE"/>
    <w:lvl w:ilvl="0" w:tplc="321A68E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A95E65"/>
    <w:multiLevelType w:val="hybridMultilevel"/>
    <w:tmpl w:val="162E2B0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3" w15:restartNumberingAfterBreak="0">
    <w:nsid w:val="31D169A5"/>
    <w:multiLevelType w:val="hybridMultilevel"/>
    <w:tmpl w:val="B92C8220"/>
    <w:lvl w:ilvl="0" w:tplc="F130836A">
      <w:start w:val="1"/>
      <w:numFmt w:val="decimal"/>
      <w:lvlText w:val="Seminar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EF4C90"/>
    <w:multiLevelType w:val="hybridMultilevel"/>
    <w:tmpl w:val="FEFC8C72"/>
    <w:lvl w:ilvl="0" w:tplc="B1AEF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940AC1"/>
    <w:multiLevelType w:val="multilevel"/>
    <w:tmpl w:val="47FE621A"/>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29C59D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5536CB2"/>
    <w:multiLevelType w:val="hybridMultilevel"/>
    <w:tmpl w:val="674431E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4775A0"/>
    <w:multiLevelType w:val="hybridMultilevel"/>
    <w:tmpl w:val="BBCC2446"/>
    <w:lvl w:ilvl="0" w:tplc="611E3E9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26688D"/>
    <w:multiLevelType w:val="hybridMultilevel"/>
    <w:tmpl w:val="13341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EB1014"/>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4B46DAC"/>
    <w:multiLevelType w:val="hybridMultilevel"/>
    <w:tmpl w:val="6D387A26"/>
    <w:lvl w:ilvl="0" w:tplc="FFFFFFFF">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924658"/>
    <w:multiLevelType w:val="hybridMultilevel"/>
    <w:tmpl w:val="A46EB498"/>
    <w:lvl w:ilvl="0" w:tplc="7FA6725E">
      <w:start w:val="1"/>
      <w:numFmt w:val="decimal"/>
      <w:lvlText w:val="TC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C22473"/>
    <w:multiLevelType w:val="hybridMultilevel"/>
    <w:tmpl w:val="62B4FB8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6F4294B"/>
    <w:multiLevelType w:val="multilevel"/>
    <w:tmpl w:val="94A283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5" w15:restartNumberingAfterBreak="0">
    <w:nsid w:val="56FF4FAF"/>
    <w:multiLevelType w:val="hybridMultilevel"/>
    <w:tmpl w:val="035674CA"/>
    <w:lvl w:ilvl="0" w:tplc="04090001">
      <w:start w:val="1"/>
      <w:numFmt w:val="bullet"/>
      <w:lvlText w:val=""/>
      <w:lvlJc w:val="left"/>
      <w:pPr>
        <w:ind w:left="720" w:hanging="360"/>
      </w:pPr>
      <w:rPr>
        <w:rFonts w:ascii="Symbol" w:hAnsi="Symbol"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BF05C3A"/>
    <w:multiLevelType w:val="hybridMultilevel"/>
    <w:tmpl w:val="D1265F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965570"/>
    <w:multiLevelType w:val="hybridMultilevel"/>
    <w:tmpl w:val="7A5EEFCE"/>
    <w:lvl w:ilvl="0" w:tplc="B104838E">
      <w:start w:val="1"/>
      <w:numFmt w:val="decimal"/>
      <w:lvlText w:val="Curs %1: "/>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333781"/>
    <w:multiLevelType w:val="multilevel"/>
    <w:tmpl w:val="1A3AA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DF30F0"/>
    <w:multiLevelType w:val="hybridMultilevel"/>
    <w:tmpl w:val="DA6261EC"/>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pStyle w:val="Heading6"/>
      <w:lvlText w:val=""/>
      <w:lvlJc w:val="left"/>
      <w:pPr>
        <w:ind w:left="4320" w:hanging="360"/>
      </w:pPr>
      <w:rPr>
        <w:rFonts w:ascii="Wingdings" w:hAnsi="Wingdings" w:cs="Wingdings" w:hint="default"/>
      </w:rPr>
    </w:lvl>
    <w:lvl w:ilvl="6" w:tplc="04180001">
      <w:start w:val="1"/>
      <w:numFmt w:val="bullet"/>
      <w:pStyle w:val="Heading7"/>
      <w:lvlText w:val=""/>
      <w:lvlJc w:val="left"/>
      <w:pPr>
        <w:ind w:left="5040" w:hanging="360"/>
      </w:pPr>
      <w:rPr>
        <w:rFonts w:ascii="Symbol" w:hAnsi="Symbol" w:cs="Symbol" w:hint="default"/>
      </w:rPr>
    </w:lvl>
    <w:lvl w:ilvl="7" w:tplc="04180003">
      <w:start w:val="1"/>
      <w:numFmt w:val="bullet"/>
      <w:pStyle w:val="Heading8"/>
      <w:lvlText w:val="o"/>
      <w:lvlJc w:val="left"/>
      <w:pPr>
        <w:ind w:left="5760" w:hanging="360"/>
      </w:pPr>
      <w:rPr>
        <w:rFonts w:ascii="Courier New" w:hAnsi="Courier New" w:cs="Courier New" w:hint="default"/>
      </w:rPr>
    </w:lvl>
    <w:lvl w:ilvl="8" w:tplc="04180005">
      <w:start w:val="1"/>
      <w:numFmt w:val="bullet"/>
      <w:pStyle w:val="Heading9"/>
      <w:lvlText w:val=""/>
      <w:lvlJc w:val="left"/>
      <w:pPr>
        <w:ind w:left="6480" w:hanging="360"/>
      </w:pPr>
      <w:rPr>
        <w:rFonts w:ascii="Wingdings" w:hAnsi="Wingdings" w:cs="Wingdings" w:hint="default"/>
      </w:rPr>
    </w:lvl>
  </w:abstractNum>
  <w:abstractNum w:abstractNumId="41" w15:restartNumberingAfterBreak="0">
    <w:nsid w:val="6F6E2E2E"/>
    <w:multiLevelType w:val="hybridMultilevel"/>
    <w:tmpl w:val="240AE0E4"/>
    <w:lvl w:ilvl="0" w:tplc="12CA12A0">
      <w:start w:val="1"/>
      <w:numFmt w:val="decimal"/>
      <w:lvlText w:val="Cursul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901363"/>
    <w:multiLevelType w:val="multilevel"/>
    <w:tmpl w:val="AE64DD92"/>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8C61CE0"/>
    <w:multiLevelType w:val="multilevel"/>
    <w:tmpl w:val="268648AE"/>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B1A5C8B"/>
    <w:multiLevelType w:val="hybridMultilevel"/>
    <w:tmpl w:val="EACAF290"/>
    <w:lvl w:ilvl="0" w:tplc="611E3E9C">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C17A42"/>
    <w:multiLevelType w:val="hybridMultilevel"/>
    <w:tmpl w:val="22BC0C64"/>
    <w:lvl w:ilvl="0" w:tplc="39D8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DB2073"/>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7217814">
    <w:abstractNumId w:val="40"/>
  </w:num>
  <w:num w:numId="2" w16cid:durableId="1819151979">
    <w:abstractNumId w:val="11"/>
  </w:num>
  <w:num w:numId="3" w16cid:durableId="1500467128">
    <w:abstractNumId w:val="35"/>
  </w:num>
  <w:num w:numId="4" w16cid:durableId="1185439703">
    <w:abstractNumId w:val="13"/>
  </w:num>
  <w:num w:numId="5" w16cid:durableId="1645818651">
    <w:abstractNumId w:val="38"/>
  </w:num>
  <w:num w:numId="6" w16cid:durableId="1845632095">
    <w:abstractNumId w:val="3"/>
  </w:num>
  <w:num w:numId="7" w16cid:durableId="2110077758">
    <w:abstractNumId w:val="5"/>
  </w:num>
  <w:num w:numId="8" w16cid:durableId="242616345">
    <w:abstractNumId w:val="29"/>
  </w:num>
  <w:num w:numId="9" w16cid:durableId="2044086122">
    <w:abstractNumId w:val="25"/>
  </w:num>
  <w:num w:numId="10" w16cid:durableId="1527134970">
    <w:abstractNumId w:val="42"/>
  </w:num>
  <w:num w:numId="11" w16cid:durableId="1180781810">
    <w:abstractNumId w:val="43"/>
  </w:num>
  <w:num w:numId="12" w16cid:durableId="1299724388">
    <w:abstractNumId w:val="41"/>
  </w:num>
  <w:num w:numId="13" w16cid:durableId="992368359">
    <w:abstractNumId w:val="23"/>
  </w:num>
  <w:num w:numId="14" w16cid:durableId="2079983909">
    <w:abstractNumId w:val="30"/>
  </w:num>
  <w:num w:numId="15" w16cid:durableId="1077047451">
    <w:abstractNumId w:val="46"/>
  </w:num>
  <w:num w:numId="16" w16cid:durableId="573323067">
    <w:abstractNumId w:val="15"/>
  </w:num>
  <w:num w:numId="17" w16cid:durableId="1950426677">
    <w:abstractNumId w:val="4"/>
  </w:num>
  <w:num w:numId="18" w16cid:durableId="1453666956">
    <w:abstractNumId w:val="14"/>
  </w:num>
  <w:num w:numId="19" w16cid:durableId="446195522">
    <w:abstractNumId w:val="9"/>
  </w:num>
  <w:num w:numId="20" w16cid:durableId="2092005146">
    <w:abstractNumId w:val="26"/>
  </w:num>
  <w:num w:numId="21" w16cid:durableId="537470474">
    <w:abstractNumId w:val="10"/>
  </w:num>
  <w:num w:numId="22" w16cid:durableId="1612661379">
    <w:abstractNumId w:val="39"/>
  </w:num>
  <w:num w:numId="23" w16cid:durableId="939338214">
    <w:abstractNumId w:val="20"/>
  </w:num>
  <w:num w:numId="24" w16cid:durableId="1298025898">
    <w:abstractNumId w:val="17"/>
  </w:num>
  <w:num w:numId="25" w16cid:durableId="238561007">
    <w:abstractNumId w:val="32"/>
  </w:num>
  <w:num w:numId="26" w16cid:durableId="1420060683">
    <w:abstractNumId w:val="24"/>
  </w:num>
  <w:num w:numId="27" w16cid:durableId="1162281923">
    <w:abstractNumId w:val="45"/>
  </w:num>
  <w:num w:numId="28" w16cid:durableId="1711415132">
    <w:abstractNumId w:val="34"/>
  </w:num>
  <w:num w:numId="29" w16cid:durableId="364452000">
    <w:abstractNumId w:val="37"/>
  </w:num>
  <w:num w:numId="30" w16cid:durableId="342437392">
    <w:abstractNumId w:val="2"/>
  </w:num>
  <w:num w:numId="31" w16cid:durableId="646470359">
    <w:abstractNumId w:val="22"/>
  </w:num>
  <w:num w:numId="32" w16cid:durableId="1795712654">
    <w:abstractNumId w:val="27"/>
  </w:num>
  <w:num w:numId="33" w16cid:durableId="1126896111">
    <w:abstractNumId w:val="19"/>
  </w:num>
  <w:num w:numId="34" w16cid:durableId="999163443">
    <w:abstractNumId w:val="16"/>
  </w:num>
  <w:num w:numId="35" w16cid:durableId="1774008973">
    <w:abstractNumId w:val="1"/>
  </w:num>
  <w:num w:numId="36" w16cid:durableId="1477529392">
    <w:abstractNumId w:val="18"/>
  </w:num>
  <w:num w:numId="37" w16cid:durableId="203518754">
    <w:abstractNumId w:val="12"/>
  </w:num>
  <w:num w:numId="38" w16cid:durableId="2039701375">
    <w:abstractNumId w:val="36"/>
  </w:num>
  <w:num w:numId="39" w16cid:durableId="1511287271">
    <w:abstractNumId w:val="6"/>
  </w:num>
  <w:num w:numId="40" w16cid:durableId="116727176">
    <w:abstractNumId w:val="33"/>
  </w:num>
  <w:num w:numId="41" w16cid:durableId="1183403038">
    <w:abstractNumId w:val="0"/>
  </w:num>
  <w:num w:numId="42" w16cid:durableId="2141535605">
    <w:abstractNumId w:val="44"/>
  </w:num>
  <w:num w:numId="43" w16cid:durableId="1764835550">
    <w:abstractNumId w:val="28"/>
  </w:num>
  <w:num w:numId="44" w16cid:durableId="2091583505">
    <w:abstractNumId w:val="21"/>
  </w:num>
  <w:num w:numId="45" w16cid:durableId="1654793550">
    <w:abstractNumId w:val="7"/>
  </w:num>
  <w:num w:numId="46" w16cid:durableId="1153564688">
    <w:abstractNumId w:val="8"/>
  </w:num>
  <w:num w:numId="47" w16cid:durableId="709259927">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ocumentProtection w:edit="readOnly" w:enforcement="0"/>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1" style="mso-position-horizontal:left;mso-position-horizontal-relative:page;mso-width-percent:1000;mso-width-relative:margin" fill="f" fillcolor="white" stroke="f">
      <v:fill color="white" on="f"/>
      <v:stroke on="f"/>
    </o:shapedefaults>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D57"/>
    <w:rsid w:val="00000027"/>
    <w:rsid w:val="00000498"/>
    <w:rsid w:val="00000ABB"/>
    <w:rsid w:val="00000FA6"/>
    <w:rsid w:val="0000168A"/>
    <w:rsid w:val="00001A98"/>
    <w:rsid w:val="000024C6"/>
    <w:rsid w:val="00002ACF"/>
    <w:rsid w:val="00004522"/>
    <w:rsid w:val="00004C97"/>
    <w:rsid w:val="00004CA3"/>
    <w:rsid w:val="0000562D"/>
    <w:rsid w:val="00006384"/>
    <w:rsid w:val="0000655E"/>
    <w:rsid w:val="00006A11"/>
    <w:rsid w:val="00007027"/>
    <w:rsid w:val="000103E2"/>
    <w:rsid w:val="000109AE"/>
    <w:rsid w:val="00010E75"/>
    <w:rsid w:val="0001216C"/>
    <w:rsid w:val="0001283C"/>
    <w:rsid w:val="00012D1F"/>
    <w:rsid w:val="000130A6"/>
    <w:rsid w:val="000145D3"/>
    <w:rsid w:val="00014B50"/>
    <w:rsid w:val="00014E4B"/>
    <w:rsid w:val="00016696"/>
    <w:rsid w:val="00016890"/>
    <w:rsid w:val="00017556"/>
    <w:rsid w:val="0001782E"/>
    <w:rsid w:val="00017AA8"/>
    <w:rsid w:val="00017B1C"/>
    <w:rsid w:val="00020188"/>
    <w:rsid w:val="0002050D"/>
    <w:rsid w:val="00020539"/>
    <w:rsid w:val="00020B6A"/>
    <w:rsid w:val="00020CC0"/>
    <w:rsid w:val="00021D1D"/>
    <w:rsid w:val="00022DAB"/>
    <w:rsid w:val="000246B5"/>
    <w:rsid w:val="0002474D"/>
    <w:rsid w:val="000251B9"/>
    <w:rsid w:val="0002630E"/>
    <w:rsid w:val="00026792"/>
    <w:rsid w:val="0002682F"/>
    <w:rsid w:val="00027025"/>
    <w:rsid w:val="0002703B"/>
    <w:rsid w:val="000270C4"/>
    <w:rsid w:val="0002789D"/>
    <w:rsid w:val="00027B9F"/>
    <w:rsid w:val="00030040"/>
    <w:rsid w:val="00030C87"/>
    <w:rsid w:val="000331AC"/>
    <w:rsid w:val="000331D3"/>
    <w:rsid w:val="000336B4"/>
    <w:rsid w:val="00033E59"/>
    <w:rsid w:val="00033ED6"/>
    <w:rsid w:val="00034A5E"/>
    <w:rsid w:val="00034F89"/>
    <w:rsid w:val="00035776"/>
    <w:rsid w:val="00035BBF"/>
    <w:rsid w:val="00036B37"/>
    <w:rsid w:val="000372D3"/>
    <w:rsid w:val="00037558"/>
    <w:rsid w:val="000375D3"/>
    <w:rsid w:val="00037721"/>
    <w:rsid w:val="00037C62"/>
    <w:rsid w:val="000405AC"/>
    <w:rsid w:val="0004102E"/>
    <w:rsid w:val="00041036"/>
    <w:rsid w:val="00041189"/>
    <w:rsid w:val="0004139A"/>
    <w:rsid w:val="000415DE"/>
    <w:rsid w:val="00042224"/>
    <w:rsid w:val="000425ED"/>
    <w:rsid w:val="000429A8"/>
    <w:rsid w:val="00043DB9"/>
    <w:rsid w:val="00044071"/>
    <w:rsid w:val="000441BB"/>
    <w:rsid w:val="000443AE"/>
    <w:rsid w:val="00044A07"/>
    <w:rsid w:val="00045501"/>
    <w:rsid w:val="00045B88"/>
    <w:rsid w:val="00045C5D"/>
    <w:rsid w:val="000462CF"/>
    <w:rsid w:val="00046807"/>
    <w:rsid w:val="0004729D"/>
    <w:rsid w:val="0004752F"/>
    <w:rsid w:val="00050B3B"/>
    <w:rsid w:val="00050D48"/>
    <w:rsid w:val="0005275B"/>
    <w:rsid w:val="00052FD3"/>
    <w:rsid w:val="0005332F"/>
    <w:rsid w:val="00053D42"/>
    <w:rsid w:val="000540B8"/>
    <w:rsid w:val="000544EC"/>
    <w:rsid w:val="000547E2"/>
    <w:rsid w:val="000547F4"/>
    <w:rsid w:val="00054CF3"/>
    <w:rsid w:val="0005522E"/>
    <w:rsid w:val="0005599D"/>
    <w:rsid w:val="00055AEB"/>
    <w:rsid w:val="00057048"/>
    <w:rsid w:val="00060D39"/>
    <w:rsid w:val="00061803"/>
    <w:rsid w:val="000628E6"/>
    <w:rsid w:val="00063692"/>
    <w:rsid w:val="000636A4"/>
    <w:rsid w:val="000654DE"/>
    <w:rsid w:val="000675D6"/>
    <w:rsid w:val="00067F46"/>
    <w:rsid w:val="0007026C"/>
    <w:rsid w:val="00070CEA"/>
    <w:rsid w:val="00071D87"/>
    <w:rsid w:val="00071FA6"/>
    <w:rsid w:val="00073190"/>
    <w:rsid w:val="00073663"/>
    <w:rsid w:val="00073733"/>
    <w:rsid w:val="000738A9"/>
    <w:rsid w:val="00073DE4"/>
    <w:rsid w:val="00073E3B"/>
    <w:rsid w:val="000742D2"/>
    <w:rsid w:val="00075D37"/>
    <w:rsid w:val="00076510"/>
    <w:rsid w:val="00076582"/>
    <w:rsid w:val="00076622"/>
    <w:rsid w:val="00076672"/>
    <w:rsid w:val="000773C8"/>
    <w:rsid w:val="0007757C"/>
    <w:rsid w:val="00081428"/>
    <w:rsid w:val="00082197"/>
    <w:rsid w:val="000835DC"/>
    <w:rsid w:val="00084674"/>
    <w:rsid w:val="00084B02"/>
    <w:rsid w:val="00084B94"/>
    <w:rsid w:val="00084C96"/>
    <w:rsid w:val="00086510"/>
    <w:rsid w:val="00087135"/>
    <w:rsid w:val="0008767B"/>
    <w:rsid w:val="00087C8E"/>
    <w:rsid w:val="000903EF"/>
    <w:rsid w:val="00090A82"/>
    <w:rsid w:val="000914E7"/>
    <w:rsid w:val="0009173D"/>
    <w:rsid w:val="0009178B"/>
    <w:rsid w:val="00091934"/>
    <w:rsid w:val="0009213C"/>
    <w:rsid w:val="000926BD"/>
    <w:rsid w:val="000934D9"/>
    <w:rsid w:val="00093C59"/>
    <w:rsid w:val="00094181"/>
    <w:rsid w:val="00095440"/>
    <w:rsid w:val="000957FF"/>
    <w:rsid w:val="00095FBB"/>
    <w:rsid w:val="00096345"/>
    <w:rsid w:val="00096F35"/>
    <w:rsid w:val="000977BF"/>
    <w:rsid w:val="000A0F3C"/>
    <w:rsid w:val="000A10C8"/>
    <w:rsid w:val="000A2EC9"/>
    <w:rsid w:val="000A3427"/>
    <w:rsid w:val="000A35E0"/>
    <w:rsid w:val="000A3C99"/>
    <w:rsid w:val="000A4C02"/>
    <w:rsid w:val="000A6582"/>
    <w:rsid w:val="000A68EA"/>
    <w:rsid w:val="000A7870"/>
    <w:rsid w:val="000B0AC4"/>
    <w:rsid w:val="000B1026"/>
    <w:rsid w:val="000B11E6"/>
    <w:rsid w:val="000B16D5"/>
    <w:rsid w:val="000B2632"/>
    <w:rsid w:val="000B26C7"/>
    <w:rsid w:val="000B2C52"/>
    <w:rsid w:val="000B359A"/>
    <w:rsid w:val="000B3909"/>
    <w:rsid w:val="000B4390"/>
    <w:rsid w:val="000B53DF"/>
    <w:rsid w:val="000B5CF5"/>
    <w:rsid w:val="000B5E82"/>
    <w:rsid w:val="000B6F2A"/>
    <w:rsid w:val="000B711F"/>
    <w:rsid w:val="000B7178"/>
    <w:rsid w:val="000B7D7B"/>
    <w:rsid w:val="000C00FA"/>
    <w:rsid w:val="000C0F09"/>
    <w:rsid w:val="000C198D"/>
    <w:rsid w:val="000C2457"/>
    <w:rsid w:val="000C26EF"/>
    <w:rsid w:val="000C29BA"/>
    <w:rsid w:val="000C3241"/>
    <w:rsid w:val="000C3614"/>
    <w:rsid w:val="000C36AC"/>
    <w:rsid w:val="000C39D0"/>
    <w:rsid w:val="000C4251"/>
    <w:rsid w:val="000C45E8"/>
    <w:rsid w:val="000C49C1"/>
    <w:rsid w:val="000C4A0F"/>
    <w:rsid w:val="000C5503"/>
    <w:rsid w:val="000C5737"/>
    <w:rsid w:val="000C5CF3"/>
    <w:rsid w:val="000C5DD6"/>
    <w:rsid w:val="000C67D6"/>
    <w:rsid w:val="000C6BFE"/>
    <w:rsid w:val="000C7529"/>
    <w:rsid w:val="000C7F8A"/>
    <w:rsid w:val="000D14B6"/>
    <w:rsid w:val="000D26A7"/>
    <w:rsid w:val="000D3016"/>
    <w:rsid w:val="000D3F27"/>
    <w:rsid w:val="000D44FC"/>
    <w:rsid w:val="000D4F06"/>
    <w:rsid w:val="000D56AE"/>
    <w:rsid w:val="000D5ECC"/>
    <w:rsid w:val="000D6E89"/>
    <w:rsid w:val="000D71CC"/>
    <w:rsid w:val="000E10E0"/>
    <w:rsid w:val="000E1102"/>
    <w:rsid w:val="000E2C85"/>
    <w:rsid w:val="000E2DD0"/>
    <w:rsid w:val="000E2F3E"/>
    <w:rsid w:val="000E35F4"/>
    <w:rsid w:val="000E3965"/>
    <w:rsid w:val="000E407E"/>
    <w:rsid w:val="000E4867"/>
    <w:rsid w:val="000E4972"/>
    <w:rsid w:val="000E5DC1"/>
    <w:rsid w:val="000E637A"/>
    <w:rsid w:val="000E72AD"/>
    <w:rsid w:val="000F0A79"/>
    <w:rsid w:val="000F1515"/>
    <w:rsid w:val="000F2051"/>
    <w:rsid w:val="000F2404"/>
    <w:rsid w:val="000F2CD0"/>
    <w:rsid w:val="000F338D"/>
    <w:rsid w:val="000F3CD4"/>
    <w:rsid w:val="000F5856"/>
    <w:rsid w:val="000F5DB7"/>
    <w:rsid w:val="000F66F9"/>
    <w:rsid w:val="000F7471"/>
    <w:rsid w:val="000F7A27"/>
    <w:rsid w:val="00100349"/>
    <w:rsid w:val="0010083A"/>
    <w:rsid w:val="00100EB1"/>
    <w:rsid w:val="001013CF"/>
    <w:rsid w:val="001017D2"/>
    <w:rsid w:val="00101CCD"/>
    <w:rsid w:val="00104500"/>
    <w:rsid w:val="001047F7"/>
    <w:rsid w:val="00104CA0"/>
    <w:rsid w:val="00104ECE"/>
    <w:rsid w:val="001057B6"/>
    <w:rsid w:val="00107120"/>
    <w:rsid w:val="0010728B"/>
    <w:rsid w:val="00107ECA"/>
    <w:rsid w:val="00110466"/>
    <w:rsid w:val="001107E1"/>
    <w:rsid w:val="00111A9C"/>
    <w:rsid w:val="00111C2D"/>
    <w:rsid w:val="001126AE"/>
    <w:rsid w:val="00112CD7"/>
    <w:rsid w:val="0011347C"/>
    <w:rsid w:val="00114291"/>
    <w:rsid w:val="00114718"/>
    <w:rsid w:val="0011497D"/>
    <w:rsid w:val="00115A32"/>
    <w:rsid w:val="00115ABF"/>
    <w:rsid w:val="00115BA1"/>
    <w:rsid w:val="00116A3D"/>
    <w:rsid w:val="00116B1B"/>
    <w:rsid w:val="00116BEB"/>
    <w:rsid w:val="00116D1D"/>
    <w:rsid w:val="001170B7"/>
    <w:rsid w:val="001178BC"/>
    <w:rsid w:val="001210E4"/>
    <w:rsid w:val="001217F7"/>
    <w:rsid w:val="001218A0"/>
    <w:rsid w:val="00121A92"/>
    <w:rsid w:val="001225A1"/>
    <w:rsid w:val="0012327F"/>
    <w:rsid w:val="00123292"/>
    <w:rsid w:val="00123A88"/>
    <w:rsid w:val="00123FB0"/>
    <w:rsid w:val="001245F6"/>
    <w:rsid w:val="001249C2"/>
    <w:rsid w:val="00124EF5"/>
    <w:rsid w:val="00124FB9"/>
    <w:rsid w:val="0012561F"/>
    <w:rsid w:val="0012568A"/>
    <w:rsid w:val="00125B83"/>
    <w:rsid w:val="00125C24"/>
    <w:rsid w:val="00127054"/>
    <w:rsid w:val="001279FD"/>
    <w:rsid w:val="00130C79"/>
    <w:rsid w:val="00130F33"/>
    <w:rsid w:val="00131150"/>
    <w:rsid w:val="00132BC1"/>
    <w:rsid w:val="00133CB9"/>
    <w:rsid w:val="001342B3"/>
    <w:rsid w:val="0013440E"/>
    <w:rsid w:val="00134762"/>
    <w:rsid w:val="00134964"/>
    <w:rsid w:val="00135E04"/>
    <w:rsid w:val="00136297"/>
    <w:rsid w:val="00137350"/>
    <w:rsid w:val="001409A5"/>
    <w:rsid w:val="001411CF"/>
    <w:rsid w:val="00141576"/>
    <w:rsid w:val="001436D9"/>
    <w:rsid w:val="0014408D"/>
    <w:rsid w:val="001444C3"/>
    <w:rsid w:val="00145422"/>
    <w:rsid w:val="001508E0"/>
    <w:rsid w:val="00150A93"/>
    <w:rsid w:val="00150F7F"/>
    <w:rsid w:val="00151453"/>
    <w:rsid w:val="001528FE"/>
    <w:rsid w:val="00152AC1"/>
    <w:rsid w:val="00152E31"/>
    <w:rsid w:val="00153356"/>
    <w:rsid w:val="0015342B"/>
    <w:rsid w:val="00153ABF"/>
    <w:rsid w:val="001541F4"/>
    <w:rsid w:val="0015491D"/>
    <w:rsid w:val="00155232"/>
    <w:rsid w:val="001552DE"/>
    <w:rsid w:val="001553F4"/>
    <w:rsid w:val="001556A6"/>
    <w:rsid w:val="00155D1D"/>
    <w:rsid w:val="00155E08"/>
    <w:rsid w:val="001562AD"/>
    <w:rsid w:val="001568BE"/>
    <w:rsid w:val="00156DA9"/>
    <w:rsid w:val="0015720D"/>
    <w:rsid w:val="0015753A"/>
    <w:rsid w:val="001576EC"/>
    <w:rsid w:val="001578E4"/>
    <w:rsid w:val="001608D0"/>
    <w:rsid w:val="001618E6"/>
    <w:rsid w:val="00161A1C"/>
    <w:rsid w:val="00162902"/>
    <w:rsid w:val="00162A7B"/>
    <w:rsid w:val="00162C5D"/>
    <w:rsid w:val="00162C61"/>
    <w:rsid w:val="00162FF7"/>
    <w:rsid w:val="00163728"/>
    <w:rsid w:val="001639D9"/>
    <w:rsid w:val="001649A6"/>
    <w:rsid w:val="00165752"/>
    <w:rsid w:val="00166B08"/>
    <w:rsid w:val="00167317"/>
    <w:rsid w:val="0016745D"/>
    <w:rsid w:val="0016794A"/>
    <w:rsid w:val="00167FDE"/>
    <w:rsid w:val="001705AE"/>
    <w:rsid w:val="00170879"/>
    <w:rsid w:val="001712FF"/>
    <w:rsid w:val="00171DC0"/>
    <w:rsid w:val="0017303F"/>
    <w:rsid w:val="001732F8"/>
    <w:rsid w:val="001741EA"/>
    <w:rsid w:val="001744E9"/>
    <w:rsid w:val="001753CF"/>
    <w:rsid w:val="001756C0"/>
    <w:rsid w:val="00176E5A"/>
    <w:rsid w:val="00176F77"/>
    <w:rsid w:val="00177898"/>
    <w:rsid w:val="0018227D"/>
    <w:rsid w:val="001825C5"/>
    <w:rsid w:val="001827C6"/>
    <w:rsid w:val="00182A75"/>
    <w:rsid w:val="00182B09"/>
    <w:rsid w:val="0018362E"/>
    <w:rsid w:val="00183CDF"/>
    <w:rsid w:val="00184727"/>
    <w:rsid w:val="00184B78"/>
    <w:rsid w:val="00184F55"/>
    <w:rsid w:val="001868B5"/>
    <w:rsid w:val="0018709B"/>
    <w:rsid w:val="00187A7D"/>
    <w:rsid w:val="00190014"/>
    <w:rsid w:val="001907FC"/>
    <w:rsid w:val="00190918"/>
    <w:rsid w:val="00191130"/>
    <w:rsid w:val="00192081"/>
    <w:rsid w:val="00192ABA"/>
    <w:rsid w:val="00193E00"/>
    <w:rsid w:val="001949D1"/>
    <w:rsid w:val="001954AC"/>
    <w:rsid w:val="001958DB"/>
    <w:rsid w:val="00195DAC"/>
    <w:rsid w:val="0019646C"/>
    <w:rsid w:val="00196A3D"/>
    <w:rsid w:val="00196A47"/>
    <w:rsid w:val="00197AC4"/>
    <w:rsid w:val="00197F4B"/>
    <w:rsid w:val="001A042A"/>
    <w:rsid w:val="001A128E"/>
    <w:rsid w:val="001A17AA"/>
    <w:rsid w:val="001A1AB1"/>
    <w:rsid w:val="001A2011"/>
    <w:rsid w:val="001A26D9"/>
    <w:rsid w:val="001A2E1E"/>
    <w:rsid w:val="001A312B"/>
    <w:rsid w:val="001A3619"/>
    <w:rsid w:val="001A450B"/>
    <w:rsid w:val="001A47C9"/>
    <w:rsid w:val="001A4975"/>
    <w:rsid w:val="001A49AB"/>
    <w:rsid w:val="001A5214"/>
    <w:rsid w:val="001A591F"/>
    <w:rsid w:val="001A634C"/>
    <w:rsid w:val="001A6461"/>
    <w:rsid w:val="001A724F"/>
    <w:rsid w:val="001B0479"/>
    <w:rsid w:val="001B188B"/>
    <w:rsid w:val="001B1962"/>
    <w:rsid w:val="001B1AA4"/>
    <w:rsid w:val="001B250B"/>
    <w:rsid w:val="001B31A1"/>
    <w:rsid w:val="001B32A5"/>
    <w:rsid w:val="001B346B"/>
    <w:rsid w:val="001B36FB"/>
    <w:rsid w:val="001B37C5"/>
    <w:rsid w:val="001B3937"/>
    <w:rsid w:val="001B4BF3"/>
    <w:rsid w:val="001B524C"/>
    <w:rsid w:val="001B645C"/>
    <w:rsid w:val="001B6983"/>
    <w:rsid w:val="001C02C4"/>
    <w:rsid w:val="001C0595"/>
    <w:rsid w:val="001C1216"/>
    <w:rsid w:val="001C18B7"/>
    <w:rsid w:val="001C1ADE"/>
    <w:rsid w:val="001C1CD1"/>
    <w:rsid w:val="001C3FDE"/>
    <w:rsid w:val="001C4C44"/>
    <w:rsid w:val="001C552F"/>
    <w:rsid w:val="001C5DA2"/>
    <w:rsid w:val="001C5DC5"/>
    <w:rsid w:val="001C6569"/>
    <w:rsid w:val="001C68A2"/>
    <w:rsid w:val="001C6AB8"/>
    <w:rsid w:val="001C6B09"/>
    <w:rsid w:val="001C7CDD"/>
    <w:rsid w:val="001C7E38"/>
    <w:rsid w:val="001C7F76"/>
    <w:rsid w:val="001D00F2"/>
    <w:rsid w:val="001D0BBB"/>
    <w:rsid w:val="001D1E78"/>
    <w:rsid w:val="001D1F5E"/>
    <w:rsid w:val="001D34E8"/>
    <w:rsid w:val="001D3C66"/>
    <w:rsid w:val="001D4169"/>
    <w:rsid w:val="001D506A"/>
    <w:rsid w:val="001D564A"/>
    <w:rsid w:val="001D6A80"/>
    <w:rsid w:val="001D6ADB"/>
    <w:rsid w:val="001D747B"/>
    <w:rsid w:val="001E13B5"/>
    <w:rsid w:val="001E1BC9"/>
    <w:rsid w:val="001E2119"/>
    <w:rsid w:val="001E2B17"/>
    <w:rsid w:val="001E2FEE"/>
    <w:rsid w:val="001E532B"/>
    <w:rsid w:val="001E5BD9"/>
    <w:rsid w:val="001E608D"/>
    <w:rsid w:val="001E6492"/>
    <w:rsid w:val="001E6517"/>
    <w:rsid w:val="001E69C6"/>
    <w:rsid w:val="001E6CB8"/>
    <w:rsid w:val="001F05B0"/>
    <w:rsid w:val="001F0DEA"/>
    <w:rsid w:val="001F0FB8"/>
    <w:rsid w:val="001F10A0"/>
    <w:rsid w:val="001F1918"/>
    <w:rsid w:val="001F196C"/>
    <w:rsid w:val="001F28FF"/>
    <w:rsid w:val="001F2FA7"/>
    <w:rsid w:val="001F3572"/>
    <w:rsid w:val="001F4A5F"/>
    <w:rsid w:val="001F5915"/>
    <w:rsid w:val="001F5BE0"/>
    <w:rsid w:val="0020069C"/>
    <w:rsid w:val="00200A2A"/>
    <w:rsid w:val="00200C49"/>
    <w:rsid w:val="00200CF0"/>
    <w:rsid w:val="00201477"/>
    <w:rsid w:val="0020266E"/>
    <w:rsid w:val="002053BB"/>
    <w:rsid w:val="002054CA"/>
    <w:rsid w:val="00205A99"/>
    <w:rsid w:val="00205AE4"/>
    <w:rsid w:val="00205D06"/>
    <w:rsid w:val="00206D26"/>
    <w:rsid w:val="00206EEA"/>
    <w:rsid w:val="00207548"/>
    <w:rsid w:val="00210C36"/>
    <w:rsid w:val="0021120B"/>
    <w:rsid w:val="00211ACE"/>
    <w:rsid w:val="00212282"/>
    <w:rsid w:val="002128F6"/>
    <w:rsid w:val="00212A98"/>
    <w:rsid w:val="00212CB6"/>
    <w:rsid w:val="002140D5"/>
    <w:rsid w:val="002148F5"/>
    <w:rsid w:val="002151BA"/>
    <w:rsid w:val="002153CD"/>
    <w:rsid w:val="00215EB8"/>
    <w:rsid w:val="00216323"/>
    <w:rsid w:val="002164FB"/>
    <w:rsid w:val="0021691C"/>
    <w:rsid w:val="00216B2C"/>
    <w:rsid w:val="00217A74"/>
    <w:rsid w:val="002200C5"/>
    <w:rsid w:val="00220312"/>
    <w:rsid w:val="00221AF1"/>
    <w:rsid w:val="00222414"/>
    <w:rsid w:val="00222706"/>
    <w:rsid w:val="00222E33"/>
    <w:rsid w:val="002232B8"/>
    <w:rsid w:val="002235D8"/>
    <w:rsid w:val="002241DB"/>
    <w:rsid w:val="00225232"/>
    <w:rsid w:val="00225568"/>
    <w:rsid w:val="002256DF"/>
    <w:rsid w:val="00226A3C"/>
    <w:rsid w:val="002270EF"/>
    <w:rsid w:val="002273B9"/>
    <w:rsid w:val="00230625"/>
    <w:rsid w:val="00231B33"/>
    <w:rsid w:val="00233258"/>
    <w:rsid w:val="00233678"/>
    <w:rsid w:val="00233C16"/>
    <w:rsid w:val="0023452E"/>
    <w:rsid w:val="0023488C"/>
    <w:rsid w:val="0023497E"/>
    <w:rsid w:val="0023661F"/>
    <w:rsid w:val="0023684E"/>
    <w:rsid w:val="00236F6F"/>
    <w:rsid w:val="00237584"/>
    <w:rsid w:val="002415BB"/>
    <w:rsid w:val="00241E52"/>
    <w:rsid w:val="00242921"/>
    <w:rsid w:val="002431AD"/>
    <w:rsid w:val="002433AA"/>
    <w:rsid w:val="0024351A"/>
    <w:rsid w:val="00244980"/>
    <w:rsid w:val="002449E0"/>
    <w:rsid w:val="00244D73"/>
    <w:rsid w:val="002455FE"/>
    <w:rsid w:val="002458CB"/>
    <w:rsid w:val="0024668D"/>
    <w:rsid w:val="0024699E"/>
    <w:rsid w:val="00246AEC"/>
    <w:rsid w:val="00250226"/>
    <w:rsid w:val="00250517"/>
    <w:rsid w:val="0025099F"/>
    <w:rsid w:val="002516A4"/>
    <w:rsid w:val="00251897"/>
    <w:rsid w:val="00251A6A"/>
    <w:rsid w:val="00252487"/>
    <w:rsid w:val="002529AD"/>
    <w:rsid w:val="00252F97"/>
    <w:rsid w:val="00253BB8"/>
    <w:rsid w:val="00253DC6"/>
    <w:rsid w:val="00253E73"/>
    <w:rsid w:val="00253F90"/>
    <w:rsid w:val="00255986"/>
    <w:rsid w:val="002561DD"/>
    <w:rsid w:val="00256813"/>
    <w:rsid w:val="00256D69"/>
    <w:rsid w:val="002579BB"/>
    <w:rsid w:val="00257ABB"/>
    <w:rsid w:val="00257BFE"/>
    <w:rsid w:val="00261352"/>
    <w:rsid w:val="0026205D"/>
    <w:rsid w:val="002622B2"/>
    <w:rsid w:val="002629FE"/>
    <w:rsid w:val="0026410B"/>
    <w:rsid w:val="00264C77"/>
    <w:rsid w:val="002650A4"/>
    <w:rsid w:val="002652EF"/>
    <w:rsid w:val="002656AD"/>
    <w:rsid w:val="00265FBF"/>
    <w:rsid w:val="00266B12"/>
    <w:rsid w:val="002672CD"/>
    <w:rsid w:val="00267723"/>
    <w:rsid w:val="00267FD2"/>
    <w:rsid w:val="00270D53"/>
    <w:rsid w:val="00271FF0"/>
    <w:rsid w:val="002722BB"/>
    <w:rsid w:val="00272E14"/>
    <w:rsid w:val="00273D83"/>
    <w:rsid w:val="0027432F"/>
    <w:rsid w:val="00274360"/>
    <w:rsid w:val="00274C41"/>
    <w:rsid w:val="00274E81"/>
    <w:rsid w:val="00275472"/>
    <w:rsid w:val="00275924"/>
    <w:rsid w:val="00276B6B"/>
    <w:rsid w:val="00276BD1"/>
    <w:rsid w:val="00276EE9"/>
    <w:rsid w:val="00276EF9"/>
    <w:rsid w:val="002774ED"/>
    <w:rsid w:val="00280176"/>
    <w:rsid w:val="0028024A"/>
    <w:rsid w:val="0028038D"/>
    <w:rsid w:val="0028112F"/>
    <w:rsid w:val="0028384D"/>
    <w:rsid w:val="0028471A"/>
    <w:rsid w:val="00284DBA"/>
    <w:rsid w:val="00285855"/>
    <w:rsid w:val="00286388"/>
    <w:rsid w:val="00286AD7"/>
    <w:rsid w:val="0028755C"/>
    <w:rsid w:val="0029063D"/>
    <w:rsid w:val="0029179F"/>
    <w:rsid w:val="00291BDC"/>
    <w:rsid w:val="00292826"/>
    <w:rsid w:val="002929D2"/>
    <w:rsid w:val="0029372F"/>
    <w:rsid w:val="00294E66"/>
    <w:rsid w:val="00295640"/>
    <w:rsid w:val="00295E6E"/>
    <w:rsid w:val="002966BF"/>
    <w:rsid w:val="002967A2"/>
    <w:rsid w:val="0029699B"/>
    <w:rsid w:val="00296B83"/>
    <w:rsid w:val="00296CBD"/>
    <w:rsid w:val="00296FCA"/>
    <w:rsid w:val="0029774F"/>
    <w:rsid w:val="002A007E"/>
    <w:rsid w:val="002A2B6F"/>
    <w:rsid w:val="002A3783"/>
    <w:rsid w:val="002A3C87"/>
    <w:rsid w:val="002A425D"/>
    <w:rsid w:val="002A529D"/>
    <w:rsid w:val="002A68F7"/>
    <w:rsid w:val="002A7C8A"/>
    <w:rsid w:val="002B0125"/>
    <w:rsid w:val="002B0C66"/>
    <w:rsid w:val="002B1038"/>
    <w:rsid w:val="002B11E0"/>
    <w:rsid w:val="002B13A0"/>
    <w:rsid w:val="002B164D"/>
    <w:rsid w:val="002B1D7D"/>
    <w:rsid w:val="002B3A00"/>
    <w:rsid w:val="002B3C37"/>
    <w:rsid w:val="002B3EE8"/>
    <w:rsid w:val="002B4AE5"/>
    <w:rsid w:val="002B5356"/>
    <w:rsid w:val="002B5B0F"/>
    <w:rsid w:val="002B5D89"/>
    <w:rsid w:val="002B6534"/>
    <w:rsid w:val="002B6BDC"/>
    <w:rsid w:val="002B6D84"/>
    <w:rsid w:val="002B71D3"/>
    <w:rsid w:val="002B77AE"/>
    <w:rsid w:val="002B7D45"/>
    <w:rsid w:val="002C0055"/>
    <w:rsid w:val="002C18DB"/>
    <w:rsid w:val="002C3276"/>
    <w:rsid w:val="002C5172"/>
    <w:rsid w:val="002C5399"/>
    <w:rsid w:val="002C5466"/>
    <w:rsid w:val="002C6492"/>
    <w:rsid w:val="002C64E3"/>
    <w:rsid w:val="002C7539"/>
    <w:rsid w:val="002D112C"/>
    <w:rsid w:val="002D1443"/>
    <w:rsid w:val="002D26BA"/>
    <w:rsid w:val="002D2714"/>
    <w:rsid w:val="002D2F0E"/>
    <w:rsid w:val="002D3D67"/>
    <w:rsid w:val="002D3FC7"/>
    <w:rsid w:val="002D4921"/>
    <w:rsid w:val="002D4D51"/>
    <w:rsid w:val="002D58C0"/>
    <w:rsid w:val="002D5B30"/>
    <w:rsid w:val="002D5E4A"/>
    <w:rsid w:val="002D6316"/>
    <w:rsid w:val="002D6CCD"/>
    <w:rsid w:val="002D75F1"/>
    <w:rsid w:val="002D789E"/>
    <w:rsid w:val="002E034D"/>
    <w:rsid w:val="002E041E"/>
    <w:rsid w:val="002E052F"/>
    <w:rsid w:val="002E07AD"/>
    <w:rsid w:val="002E0EBF"/>
    <w:rsid w:val="002E107E"/>
    <w:rsid w:val="002E128F"/>
    <w:rsid w:val="002E1570"/>
    <w:rsid w:val="002E1743"/>
    <w:rsid w:val="002E1DBF"/>
    <w:rsid w:val="002E20B5"/>
    <w:rsid w:val="002E3AC7"/>
    <w:rsid w:val="002E3E28"/>
    <w:rsid w:val="002E46DB"/>
    <w:rsid w:val="002E4AF7"/>
    <w:rsid w:val="002E4EA3"/>
    <w:rsid w:val="002E670F"/>
    <w:rsid w:val="002E6AB0"/>
    <w:rsid w:val="002E6D49"/>
    <w:rsid w:val="002E79E0"/>
    <w:rsid w:val="002F0774"/>
    <w:rsid w:val="002F07A8"/>
    <w:rsid w:val="002F0E62"/>
    <w:rsid w:val="002F13CA"/>
    <w:rsid w:val="002F170E"/>
    <w:rsid w:val="002F1BE2"/>
    <w:rsid w:val="002F2CF1"/>
    <w:rsid w:val="002F3853"/>
    <w:rsid w:val="002F41D2"/>
    <w:rsid w:val="002F484F"/>
    <w:rsid w:val="002F5099"/>
    <w:rsid w:val="002F5706"/>
    <w:rsid w:val="002F58CC"/>
    <w:rsid w:val="002F7059"/>
    <w:rsid w:val="002F7216"/>
    <w:rsid w:val="002F776D"/>
    <w:rsid w:val="003006C6"/>
    <w:rsid w:val="00301A7D"/>
    <w:rsid w:val="003023DF"/>
    <w:rsid w:val="003025BC"/>
    <w:rsid w:val="0030285D"/>
    <w:rsid w:val="00304476"/>
    <w:rsid w:val="0030525F"/>
    <w:rsid w:val="0030564A"/>
    <w:rsid w:val="00305E5B"/>
    <w:rsid w:val="0030636E"/>
    <w:rsid w:val="003071E0"/>
    <w:rsid w:val="003073EE"/>
    <w:rsid w:val="0031014E"/>
    <w:rsid w:val="00310C09"/>
    <w:rsid w:val="00310E5D"/>
    <w:rsid w:val="003122CE"/>
    <w:rsid w:val="003126A4"/>
    <w:rsid w:val="0031280C"/>
    <w:rsid w:val="00312B21"/>
    <w:rsid w:val="003133BB"/>
    <w:rsid w:val="00313A1A"/>
    <w:rsid w:val="00313C4E"/>
    <w:rsid w:val="003144F0"/>
    <w:rsid w:val="003147A3"/>
    <w:rsid w:val="0031636B"/>
    <w:rsid w:val="003169DA"/>
    <w:rsid w:val="00316C6E"/>
    <w:rsid w:val="00316E36"/>
    <w:rsid w:val="00316FFE"/>
    <w:rsid w:val="00317209"/>
    <w:rsid w:val="00317AB7"/>
    <w:rsid w:val="00317FB7"/>
    <w:rsid w:val="003209D9"/>
    <w:rsid w:val="00320B56"/>
    <w:rsid w:val="00322587"/>
    <w:rsid w:val="00322C06"/>
    <w:rsid w:val="00323206"/>
    <w:rsid w:val="00323381"/>
    <w:rsid w:val="00324D13"/>
    <w:rsid w:val="00324DE9"/>
    <w:rsid w:val="00325D9C"/>
    <w:rsid w:val="00326672"/>
    <w:rsid w:val="0032693D"/>
    <w:rsid w:val="00326AF9"/>
    <w:rsid w:val="00326B07"/>
    <w:rsid w:val="00326B48"/>
    <w:rsid w:val="00326C03"/>
    <w:rsid w:val="00326F70"/>
    <w:rsid w:val="0032733C"/>
    <w:rsid w:val="0032738D"/>
    <w:rsid w:val="00327C5B"/>
    <w:rsid w:val="00330B8F"/>
    <w:rsid w:val="00331A35"/>
    <w:rsid w:val="00331BBA"/>
    <w:rsid w:val="003326FD"/>
    <w:rsid w:val="00332BAC"/>
    <w:rsid w:val="00332E9C"/>
    <w:rsid w:val="00334DB2"/>
    <w:rsid w:val="00335670"/>
    <w:rsid w:val="0033622C"/>
    <w:rsid w:val="00337675"/>
    <w:rsid w:val="00337BE9"/>
    <w:rsid w:val="003406FB"/>
    <w:rsid w:val="00340C59"/>
    <w:rsid w:val="00341180"/>
    <w:rsid w:val="0034177C"/>
    <w:rsid w:val="00341A37"/>
    <w:rsid w:val="00342407"/>
    <w:rsid w:val="00342848"/>
    <w:rsid w:val="00342A41"/>
    <w:rsid w:val="0034314D"/>
    <w:rsid w:val="00343C2C"/>
    <w:rsid w:val="003443C1"/>
    <w:rsid w:val="00344816"/>
    <w:rsid w:val="00344B03"/>
    <w:rsid w:val="003450B2"/>
    <w:rsid w:val="003450F1"/>
    <w:rsid w:val="00345788"/>
    <w:rsid w:val="0034594E"/>
    <w:rsid w:val="003464CC"/>
    <w:rsid w:val="00346BC0"/>
    <w:rsid w:val="0034776C"/>
    <w:rsid w:val="0035103E"/>
    <w:rsid w:val="00351F4B"/>
    <w:rsid w:val="003527FC"/>
    <w:rsid w:val="00353E55"/>
    <w:rsid w:val="00356219"/>
    <w:rsid w:val="0035717A"/>
    <w:rsid w:val="00357192"/>
    <w:rsid w:val="0036006B"/>
    <w:rsid w:val="0036054E"/>
    <w:rsid w:val="00360693"/>
    <w:rsid w:val="003626B9"/>
    <w:rsid w:val="00362946"/>
    <w:rsid w:val="00363926"/>
    <w:rsid w:val="00363D20"/>
    <w:rsid w:val="00364148"/>
    <w:rsid w:val="003643A3"/>
    <w:rsid w:val="0036580F"/>
    <w:rsid w:val="00365D5D"/>
    <w:rsid w:val="00366320"/>
    <w:rsid w:val="00366C7F"/>
    <w:rsid w:val="00370210"/>
    <w:rsid w:val="0037052B"/>
    <w:rsid w:val="003710CD"/>
    <w:rsid w:val="0037171C"/>
    <w:rsid w:val="003724BA"/>
    <w:rsid w:val="003733A2"/>
    <w:rsid w:val="0037391A"/>
    <w:rsid w:val="003739D8"/>
    <w:rsid w:val="0037413F"/>
    <w:rsid w:val="003756CF"/>
    <w:rsid w:val="00375936"/>
    <w:rsid w:val="00375E59"/>
    <w:rsid w:val="00376440"/>
    <w:rsid w:val="003770D2"/>
    <w:rsid w:val="00377944"/>
    <w:rsid w:val="0038023C"/>
    <w:rsid w:val="0038152D"/>
    <w:rsid w:val="00381B40"/>
    <w:rsid w:val="00381B72"/>
    <w:rsid w:val="0038276D"/>
    <w:rsid w:val="00382C96"/>
    <w:rsid w:val="00383A51"/>
    <w:rsid w:val="00383DDE"/>
    <w:rsid w:val="00384642"/>
    <w:rsid w:val="003846FE"/>
    <w:rsid w:val="003848D5"/>
    <w:rsid w:val="00385B33"/>
    <w:rsid w:val="00385DF1"/>
    <w:rsid w:val="00385EF7"/>
    <w:rsid w:val="003864F4"/>
    <w:rsid w:val="003868CA"/>
    <w:rsid w:val="00386EA7"/>
    <w:rsid w:val="0038731B"/>
    <w:rsid w:val="003874E5"/>
    <w:rsid w:val="00387B25"/>
    <w:rsid w:val="00391033"/>
    <w:rsid w:val="00391218"/>
    <w:rsid w:val="00391398"/>
    <w:rsid w:val="003913F2"/>
    <w:rsid w:val="003918B5"/>
    <w:rsid w:val="0039234A"/>
    <w:rsid w:val="00394764"/>
    <w:rsid w:val="0039498E"/>
    <w:rsid w:val="003966C3"/>
    <w:rsid w:val="00396A8A"/>
    <w:rsid w:val="003972A0"/>
    <w:rsid w:val="0039746E"/>
    <w:rsid w:val="00397BE0"/>
    <w:rsid w:val="00397DAF"/>
    <w:rsid w:val="00397E9C"/>
    <w:rsid w:val="003A044B"/>
    <w:rsid w:val="003A088C"/>
    <w:rsid w:val="003A091E"/>
    <w:rsid w:val="003A10B0"/>
    <w:rsid w:val="003A1434"/>
    <w:rsid w:val="003A175F"/>
    <w:rsid w:val="003A1D10"/>
    <w:rsid w:val="003A20EA"/>
    <w:rsid w:val="003A244A"/>
    <w:rsid w:val="003A2CDF"/>
    <w:rsid w:val="003A351C"/>
    <w:rsid w:val="003A4757"/>
    <w:rsid w:val="003A4BC6"/>
    <w:rsid w:val="003A50C3"/>
    <w:rsid w:val="003A5B31"/>
    <w:rsid w:val="003A6F97"/>
    <w:rsid w:val="003A77A3"/>
    <w:rsid w:val="003A7FA0"/>
    <w:rsid w:val="003A7FB8"/>
    <w:rsid w:val="003B0035"/>
    <w:rsid w:val="003B057C"/>
    <w:rsid w:val="003B0860"/>
    <w:rsid w:val="003B1776"/>
    <w:rsid w:val="003B1A76"/>
    <w:rsid w:val="003B1B26"/>
    <w:rsid w:val="003B23F0"/>
    <w:rsid w:val="003B24DB"/>
    <w:rsid w:val="003B2C8E"/>
    <w:rsid w:val="003B34A1"/>
    <w:rsid w:val="003B34C1"/>
    <w:rsid w:val="003B36CD"/>
    <w:rsid w:val="003B44C8"/>
    <w:rsid w:val="003B4835"/>
    <w:rsid w:val="003B4A3D"/>
    <w:rsid w:val="003B6972"/>
    <w:rsid w:val="003B6E5D"/>
    <w:rsid w:val="003B7328"/>
    <w:rsid w:val="003B74A7"/>
    <w:rsid w:val="003B7788"/>
    <w:rsid w:val="003B7A42"/>
    <w:rsid w:val="003C1240"/>
    <w:rsid w:val="003C1482"/>
    <w:rsid w:val="003C1D7B"/>
    <w:rsid w:val="003C2313"/>
    <w:rsid w:val="003C28F9"/>
    <w:rsid w:val="003C2A6A"/>
    <w:rsid w:val="003C2B93"/>
    <w:rsid w:val="003C316B"/>
    <w:rsid w:val="003C378C"/>
    <w:rsid w:val="003C3B41"/>
    <w:rsid w:val="003C454D"/>
    <w:rsid w:val="003C5523"/>
    <w:rsid w:val="003C5A5F"/>
    <w:rsid w:val="003C6353"/>
    <w:rsid w:val="003D101A"/>
    <w:rsid w:val="003D10A7"/>
    <w:rsid w:val="003D127B"/>
    <w:rsid w:val="003D189A"/>
    <w:rsid w:val="003D1997"/>
    <w:rsid w:val="003D231B"/>
    <w:rsid w:val="003D2C5F"/>
    <w:rsid w:val="003D3102"/>
    <w:rsid w:val="003D458C"/>
    <w:rsid w:val="003D5E08"/>
    <w:rsid w:val="003D62D7"/>
    <w:rsid w:val="003D7B0D"/>
    <w:rsid w:val="003D7E58"/>
    <w:rsid w:val="003D7F54"/>
    <w:rsid w:val="003E0189"/>
    <w:rsid w:val="003E0670"/>
    <w:rsid w:val="003E079C"/>
    <w:rsid w:val="003E07B8"/>
    <w:rsid w:val="003E165A"/>
    <w:rsid w:val="003E1B50"/>
    <w:rsid w:val="003E1F18"/>
    <w:rsid w:val="003E226A"/>
    <w:rsid w:val="003E236A"/>
    <w:rsid w:val="003E2DBB"/>
    <w:rsid w:val="003E3FF2"/>
    <w:rsid w:val="003E4BB8"/>
    <w:rsid w:val="003E4D15"/>
    <w:rsid w:val="003E5816"/>
    <w:rsid w:val="003E584D"/>
    <w:rsid w:val="003E68B5"/>
    <w:rsid w:val="003E6A2D"/>
    <w:rsid w:val="003E710A"/>
    <w:rsid w:val="003E72FC"/>
    <w:rsid w:val="003E72FE"/>
    <w:rsid w:val="003E7487"/>
    <w:rsid w:val="003E771E"/>
    <w:rsid w:val="003E78BE"/>
    <w:rsid w:val="003F09C1"/>
    <w:rsid w:val="003F0E91"/>
    <w:rsid w:val="003F15A2"/>
    <w:rsid w:val="003F1E9C"/>
    <w:rsid w:val="003F2560"/>
    <w:rsid w:val="003F4B2B"/>
    <w:rsid w:val="003F4F3E"/>
    <w:rsid w:val="003F582C"/>
    <w:rsid w:val="003F6684"/>
    <w:rsid w:val="003F66E1"/>
    <w:rsid w:val="003F6C82"/>
    <w:rsid w:val="003F6EA1"/>
    <w:rsid w:val="003F7AAF"/>
    <w:rsid w:val="004005EC"/>
    <w:rsid w:val="00400895"/>
    <w:rsid w:val="00401059"/>
    <w:rsid w:val="0040117F"/>
    <w:rsid w:val="0040122F"/>
    <w:rsid w:val="00401896"/>
    <w:rsid w:val="004022FE"/>
    <w:rsid w:val="004039A8"/>
    <w:rsid w:val="00403E46"/>
    <w:rsid w:val="00403FF5"/>
    <w:rsid w:val="0040476B"/>
    <w:rsid w:val="00404D95"/>
    <w:rsid w:val="00405041"/>
    <w:rsid w:val="0040597E"/>
    <w:rsid w:val="00405AA7"/>
    <w:rsid w:val="00405AE6"/>
    <w:rsid w:val="00405C62"/>
    <w:rsid w:val="00405E1B"/>
    <w:rsid w:val="00405F7D"/>
    <w:rsid w:val="004060ED"/>
    <w:rsid w:val="00406B69"/>
    <w:rsid w:val="00406FB9"/>
    <w:rsid w:val="00407275"/>
    <w:rsid w:val="00407B42"/>
    <w:rsid w:val="00407C65"/>
    <w:rsid w:val="004102A8"/>
    <w:rsid w:val="004103B7"/>
    <w:rsid w:val="004105BC"/>
    <w:rsid w:val="004109FE"/>
    <w:rsid w:val="00412586"/>
    <w:rsid w:val="0041260C"/>
    <w:rsid w:val="00412F9E"/>
    <w:rsid w:val="0041349E"/>
    <w:rsid w:val="00413732"/>
    <w:rsid w:val="0041376C"/>
    <w:rsid w:val="00413875"/>
    <w:rsid w:val="00413EA7"/>
    <w:rsid w:val="00414408"/>
    <w:rsid w:val="00414CF0"/>
    <w:rsid w:val="00415577"/>
    <w:rsid w:val="00415933"/>
    <w:rsid w:val="00415C76"/>
    <w:rsid w:val="00415F5E"/>
    <w:rsid w:val="00416257"/>
    <w:rsid w:val="00416F51"/>
    <w:rsid w:val="00417779"/>
    <w:rsid w:val="00417EFD"/>
    <w:rsid w:val="004205D3"/>
    <w:rsid w:val="00420A18"/>
    <w:rsid w:val="00420BFE"/>
    <w:rsid w:val="00421302"/>
    <w:rsid w:val="00421688"/>
    <w:rsid w:val="004216C4"/>
    <w:rsid w:val="00422785"/>
    <w:rsid w:val="0042317F"/>
    <w:rsid w:val="0042380A"/>
    <w:rsid w:val="004239FF"/>
    <w:rsid w:val="00423B8C"/>
    <w:rsid w:val="0042434D"/>
    <w:rsid w:val="00424B06"/>
    <w:rsid w:val="00424B67"/>
    <w:rsid w:val="004266F0"/>
    <w:rsid w:val="004268F1"/>
    <w:rsid w:val="004270A1"/>
    <w:rsid w:val="00427BC8"/>
    <w:rsid w:val="0043020C"/>
    <w:rsid w:val="00430AAB"/>
    <w:rsid w:val="00430BC9"/>
    <w:rsid w:val="0043147D"/>
    <w:rsid w:val="0043155A"/>
    <w:rsid w:val="00431573"/>
    <w:rsid w:val="004319C8"/>
    <w:rsid w:val="00432024"/>
    <w:rsid w:val="0043219B"/>
    <w:rsid w:val="00432444"/>
    <w:rsid w:val="00432E2E"/>
    <w:rsid w:val="004339E4"/>
    <w:rsid w:val="00434258"/>
    <w:rsid w:val="00434B09"/>
    <w:rsid w:val="00434DFE"/>
    <w:rsid w:val="004351A4"/>
    <w:rsid w:val="004364B0"/>
    <w:rsid w:val="004368A2"/>
    <w:rsid w:val="00437914"/>
    <w:rsid w:val="00437A65"/>
    <w:rsid w:val="00440D61"/>
    <w:rsid w:val="00441E1C"/>
    <w:rsid w:val="004422B3"/>
    <w:rsid w:val="004422C9"/>
    <w:rsid w:val="00442481"/>
    <w:rsid w:val="004430AB"/>
    <w:rsid w:val="0044343A"/>
    <w:rsid w:val="00443611"/>
    <w:rsid w:val="00443BD9"/>
    <w:rsid w:val="0044446F"/>
    <w:rsid w:val="00444594"/>
    <w:rsid w:val="0044479C"/>
    <w:rsid w:val="004460A2"/>
    <w:rsid w:val="00447F7D"/>
    <w:rsid w:val="00450152"/>
    <w:rsid w:val="004501A3"/>
    <w:rsid w:val="0045031E"/>
    <w:rsid w:val="00450A1F"/>
    <w:rsid w:val="004515D2"/>
    <w:rsid w:val="00451E92"/>
    <w:rsid w:val="004521FF"/>
    <w:rsid w:val="004533DF"/>
    <w:rsid w:val="00453488"/>
    <w:rsid w:val="0045353F"/>
    <w:rsid w:val="004536D7"/>
    <w:rsid w:val="0045457A"/>
    <w:rsid w:val="0045485E"/>
    <w:rsid w:val="00454938"/>
    <w:rsid w:val="00454AFF"/>
    <w:rsid w:val="004556E7"/>
    <w:rsid w:val="00455B8A"/>
    <w:rsid w:val="00456DBF"/>
    <w:rsid w:val="004606B4"/>
    <w:rsid w:val="00461404"/>
    <w:rsid w:val="00462F4F"/>
    <w:rsid w:val="004633FA"/>
    <w:rsid w:val="0046399E"/>
    <w:rsid w:val="00464710"/>
    <w:rsid w:val="00465B15"/>
    <w:rsid w:val="00466619"/>
    <w:rsid w:val="00466B8A"/>
    <w:rsid w:val="0046737A"/>
    <w:rsid w:val="00467BDC"/>
    <w:rsid w:val="00470547"/>
    <w:rsid w:val="00470613"/>
    <w:rsid w:val="00470F7F"/>
    <w:rsid w:val="0047144E"/>
    <w:rsid w:val="00471559"/>
    <w:rsid w:val="00471C0C"/>
    <w:rsid w:val="0047230E"/>
    <w:rsid w:val="00472D3A"/>
    <w:rsid w:val="00472E9B"/>
    <w:rsid w:val="0047323A"/>
    <w:rsid w:val="004736E9"/>
    <w:rsid w:val="00473BDC"/>
    <w:rsid w:val="004747E1"/>
    <w:rsid w:val="00475056"/>
    <w:rsid w:val="004767B0"/>
    <w:rsid w:val="004769DF"/>
    <w:rsid w:val="00477C2E"/>
    <w:rsid w:val="00480251"/>
    <w:rsid w:val="0048032D"/>
    <w:rsid w:val="00480C0D"/>
    <w:rsid w:val="00480F05"/>
    <w:rsid w:val="004810AC"/>
    <w:rsid w:val="004811C5"/>
    <w:rsid w:val="00481DCA"/>
    <w:rsid w:val="004827C0"/>
    <w:rsid w:val="0048385D"/>
    <w:rsid w:val="004848DD"/>
    <w:rsid w:val="00485734"/>
    <w:rsid w:val="00485875"/>
    <w:rsid w:val="00486266"/>
    <w:rsid w:val="0048669F"/>
    <w:rsid w:val="00486F37"/>
    <w:rsid w:val="0048765C"/>
    <w:rsid w:val="00487BAB"/>
    <w:rsid w:val="00490358"/>
    <w:rsid w:val="00491860"/>
    <w:rsid w:val="00491980"/>
    <w:rsid w:val="0049276D"/>
    <w:rsid w:val="00492838"/>
    <w:rsid w:val="004928C2"/>
    <w:rsid w:val="004931BB"/>
    <w:rsid w:val="0049391E"/>
    <w:rsid w:val="0049506C"/>
    <w:rsid w:val="004955ED"/>
    <w:rsid w:val="00495AFA"/>
    <w:rsid w:val="00495F7A"/>
    <w:rsid w:val="004977EC"/>
    <w:rsid w:val="00497B90"/>
    <w:rsid w:val="004A1E14"/>
    <w:rsid w:val="004A2A78"/>
    <w:rsid w:val="004A2CF8"/>
    <w:rsid w:val="004A4055"/>
    <w:rsid w:val="004A4569"/>
    <w:rsid w:val="004A497B"/>
    <w:rsid w:val="004A4E3B"/>
    <w:rsid w:val="004A515B"/>
    <w:rsid w:val="004A5A02"/>
    <w:rsid w:val="004A7B64"/>
    <w:rsid w:val="004B07D5"/>
    <w:rsid w:val="004B0A43"/>
    <w:rsid w:val="004B0B4A"/>
    <w:rsid w:val="004B1514"/>
    <w:rsid w:val="004B1E6D"/>
    <w:rsid w:val="004B1FA8"/>
    <w:rsid w:val="004B2557"/>
    <w:rsid w:val="004B273C"/>
    <w:rsid w:val="004B2D67"/>
    <w:rsid w:val="004B396F"/>
    <w:rsid w:val="004B3E5C"/>
    <w:rsid w:val="004B415B"/>
    <w:rsid w:val="004B473B"/>
    <w:rsid w:val="004B482A"/>
    <w:rsid w:val="004B49F4"/>
    <w:rsid w:val="004B4CE7"/>
    <w:rsid w:val="004B7AD5"/>
    <w:rsid w:val="004C02DD"/>
    <w:rsid w:val="004C05BB"/>
    <w:rsid w:val="004C1510"/>
    <w:rsid w:val="004C2488"/>
    <w:rsid w:val="004C4563"/>
    <w:rsid w:val="004C480A"/>
    <w:rsid w:val="004C4FC3"/>
    <w:rsid w:val="004C52CD"/>
    <w:rsid w:val="004C5E2E"/>
    <w:rsid w:val="004C6951"/>
    <w:rsid w:val="004C7048"/>
    <w:rsid w:val="004C7458"/>
    <w:rsid w:val="004D03B3"/>
    <w:rsid w:val="004D121D"/>
    <w:rsid w:val="004D1444"/>
    <w:rsid w:val="004D18EF"/>
    <w:rsid w:val="004D1EF8"/>
    <w:rsid w:val="004D2B38"/>
    <w:rsid w:val="004D2B90"/>
    <w:rsid w:val="004D2D60"/>
    <w:rsid w:val="004D3C1E"/>
    <w:rsid w:val="004E0072"/>
    <w:rsid w:val="004E1283"/>
    <w:rsid w:val="004E1CDA"/>
    <w:rsid w:val="004E2494"/>
    <w:rsid w:val="004E2722"/>
    <w:rsid w:val="004E2CBD"/>
    <w:rsid w:val="004E34ED"/>
    <w:rsid w:val="004E37F5"/>
    <w:rsid w:val="004E444F"/>
    <w:rsid w:val="004E5268"/>
    <w:rsid w:val="004E5837"/>
    <w:rsid w:val="004E651D"/>
    <w:rsid w:val="004E68CF"/>
    <w:rsid w:val="004E6E20"/>
    <w:rsid w:val="004E7AB6"/>
    <w:rsid w:val="004E7B33"/>
    <w:rsid w:val="004F0CC0"/>
    <w:rsid w:val="004F1039"/>
    <w:rsid w:val="004F142A"/>
    <w:rsid w:val="004F14CA"/>
    <w:rsid w:val="004F2658"/>
    <w:rsid w:val="004F3D50"/>
    <w:rsid w:val="004F4487"/>
    <w:rsid w:val="004F4E84"/>
    <w:rsid w:val="004F528B"/>
    <w:rsid w:val="004F56A6"/>
    <w:rsid w:val="004F6B37"/>
    <w:rsid w:val="004F70C1"/>
    <w:rsid w:val="004F76D4"/>
    <w:rsid w:val="004F7D9A"/>
    <w:rsid w:val="0050032C"/>
    <w:rsid w:val="005005E2"/>
    <w:rsid w:val="00501AA7"/>
    <w:rsid w:val="005023EC"/>
    <w:rsid w:val="005028ED"/>
    <w:rsid w:val="00502BCC"/>
    <w:rsid w:val="00503339"/>
    <w:rsid w:val="005036A4"/>
    <w:rsid w:val="00503E4C"/>
    <w:rsid w:val="00503EA9"/>
    <w:rsid w:val="00505614"/>
    <w:rsid w:val="005067F8"/>
    <w:rsid w:val="00506AED"/>
    <w:rsid w:val="005073E3"/>
    <w:rsid w:val="00507691"/>
    <w:rsid w:val="0050772F"/>
    <w:rsid w:val="00507C19"/>
    <w:rsid w:val="00507DE3"/>
    <w:rsid w:val="005116B3"/>
    <w:rsid w:val="0051209E"/>
    <w:rsid w:val="00512400"/>
    <w:rsid w:val="0051307D"/>
    <w:rsid w:val="00513558"/>
    <w:rsid w:val="00514202"/>
    <w:rsid w:val="00514DE9"/>
    <w:rsid w:val="005153ED"/>
    <w:rsid w:val="005161F1"/>
    <w:rsid w:val="005164AD"/>
    <w:rsid w:val="00516A75"/>
    <w:rsid w:val="00516FC4"/>
    <w:rsid w:val="005178B4"/>
    <w:rsid w:val="00521118"/>
    <w:rsid w:val="00521BA0"/>
    <w:rsid w:val="00522FFD"/>
    <w:rsid w:val="00523451"/>
    <w:rsid w:val="0052347C"/>
    <w:rsid w:val="00523545"/>
    <w:rsid w:val="00524380"/>
    <w:rsid w:val="00524742"/>
    <w:rsid w:val="00524E67"/>
    <w:rsid w:val="00524FDE"/>
    <w:rsid w:val="0052502B"/>
    <w:rsid w:val="00525322"/>
    <w:rsid w:val="00525334"/>
    <w:rsid w:val="0052570A"/>
    <w:rsid w:val="00525F7B"/>
    <w:rsid w:val="005260E7"/>
    <w:rsid w:val="00526221"/>
    <w:rsid w:val="00527457"/>
    <w:rsid w:val="00527936"/>
    <w:rsid w:val="00527DE6"/>
    <w:rsid w:val="0053020D"/>
    <w:rsid w:val="0053032B"/>
    <w:rsid w:val="005308FC"/>
    <w:rsid w:val="00531A41"/>
    <w:rsid w:val="00531C79"/>
    <w:rsid w:val="00531E40"/>
    <w:rsid w:val="00532BC5"/>
    <w:rsid w:val="00533064"/>
    <w:rsid w:val="005342E8"/>
    <w:rsid w:val="00534C36"/>
    <w:rsid w:val="00535339"/>
    <w:rsid w:val="00536F1D"/>
    <w:rsid w:val="00540BC0"/>
    <w:rsid w:val="00541391"/>
    <w:rsid w:val="0054275A"/>
    <w:rsid w:val="00542916"/>
    <w:rsid w:val="00543438"/>
    <w:rsid w:val="005439D8"/>
    <w:rsid w:val="005439E4"/>
    <w:rsid w:val="00543AC8"/>
    <w:rsid w:val="00544283"/>
    <w:rsid w:val="0054438F"/>
    <w:rsid w:val="00545B4B"/>
    <w:rsid w:val="00545F9B"/>
    <w:rsid w:val="00546C06"/>
    <w:rsid w:val="0054713B"/>
    <w:rsid w:val="005473F3"/>
    <w:rsid w:val="005474F9"/>
    <w:rsid w:val="005503A0"/>
    <w:rsid w:val="00550423"/>
    <w:rsid w:val="00550A56"/>
    <w:rsid w:val="0055224E"/>
    <w:rsid w:val="005522C9"/>
    <w:rsid w:val="0055397F"/>
    <w:rsid w:val="00553D72"/>
    <w:rsid w:val="00554703"/>
    <w:rsid w:val="0055484C"/>
    <w:rsid w:val="0055514E"/>
    <w:rsid w:val="00555B91"/>
    <w:rsid w:val="00555BEE"/>
    <w:rsid w:val="00555F02"/>
    <w:rsid w:val="0056083E"/>
    <w:rsid w:val="0056117F"/>
    <w:rsid w:val="00561F11"/>
    <w:rsid w:val="00563457"/>
    <w:rsid w:val="00563638"/>
    <w:rsid w:val="00563990"/>
    <w:rsid w:val="005639CC"/>
    <w:rsid w:val="005641EB"/>
    <w:rsid w:val="005642CB"/>
    <w:rsid w:val="005644BC"/>
    <w:rsid w:val="00564850"/>
    <w:rsid w:val="00564F09"/>
    <w:rsid w:val="00565ECC"/>
    <w:rsid w:val="005676BA"/>
    <w:rsid w:val="00567E6B"/>
    <w:rsid w:val="0057089A"/>
    <w:rsid w:val="00570F68"/>
    <w:rsid w:val="00571E6D"/>
    <w:rsid w:val="00572456"/>
    <w:rsid w:val="00572755"/>
    <w:rsid w:val="00572AC1"/>
    <w:rsid w:val="00572AD5"/>
    <w:rsid w:val="00572D72"/>
    <w:rsid w:val="00574303"/>
    <w:rsid w:val="00574340"/>
    <w:rsid w:val="00574B73"/>
    <w:rsid w:val="00575656"/>
    <w:rsid w:val="00575DBF"/>
    <w:rsid w:val="00576143"/>
    <w:rsid w:val="00576233"/>
    <w:rsid w:val="005766B2"/>
    <w:rsid w:val="00577225"/>
    <w:rsid w:val="00577396"/>
    <w:rsid w:val="00577DF7"/>
    <w:rsid w:val="00580DB6"/>
    <w:rsid w:val="00581A8F"/>
    <w:rsid w:val="00581C3A"/>
    <w:rsid w:val="00581EB4"/>
    <w:rsid w:val="00581F8E"/>
    <w:rsid w:val="00583674"/>
    <w:rsid w:val="005842C9"/>
    <w:rsid w:val="00585ADD"/>
    <w:rsid w:val="0058625E"/>
    <w:rsid w:val="00587C89"/>
    <w:rsid w:val="005901E9"/>
    <w:rsid w:val="0059148E"/>
    <w:rsid w:val="00591788"/>
    <w:rsid w:val="00593D92"/>
    <w:rsid w:val="005940C4"/>
    <w:rsid w:val="00594643"/>
    <w:rsid w:val="0059578C"/>
    <w:rsid w:val="005958A0"/>
    <w:rsid w:val="00596B8B"/>
    <w:rsid w:val="005A0185"/>
    <w:rsid w:val="005A04EA"/>
    <w:rsid w:val="005A0E20"/>
    <w:rsid w:val="005A1389"/>
    <w:rsid w:val="005A3C4B"/>
    <w:rsid w:val="005A4955"/>
    <w:rsid w:val="005A4D22"/>
    <w:rsid w:val="005A596C"/>
    <w:rsid w:val="005A6256"/>
    <w:rsid w:val="005A6B42"/>
    <w:rsid w:val="005A7266"/>
    <w:rsid w:val="005A7E6E"/>
    <w:rsid w:val="005B00C9"/>
    <w:rsid w:val="005B01E1"/>
    <w:rsid w:val="005B07C5"/>
    <w:rsid w:val="005B0C32"/>
    <w:rsid w:val="005B1261"/>
    <w:rsid w:val="005B1E5E"/>
    <w:rsid w:val="005B2221"/>
    <w:rsid w:val="005B256A"/>
    <w:rsid w:val="005B33D3"/>
    <w:rsid w:val="005B3F6F"/>
    <w:rsid w:val="005B4757"/>
    <w:rsid w:val="005B4EF0"/>
    <w:rsid w:val="005B565F"/>
    <w:rsid w:val="005B5B89"/>
    <w:rsid w:val="005B720C"/>
    <w:rsid w:val="005B77EE"/>
    <w:rsid w:val="005C03A3"/>
    <w:rsid w:val="005C0532"/>
    <w:rsid w:val="005C09F5"/>
    <w:rsid w:val="005C0C5C"/>
    <w:rsid w:val="005C0FB1"/>
    <w:rsid w:val="005C1682"/>
    <w:rsid w:val="005C2214"/>
    <w:rsid w:val="005C270F"/>
    <w:rsid w:val="005C3B3E"/>
    <w:rsid w:val="005C4252"/>
    <w:rsid w:val="005C437D"/>
    <w:rsid w:val="005C4C06"/>
    <w:rsid w:val="005C5082"/>
    <w:rsid w:val="005C572E"/>
    <w:rsid w:val="005C5BFB"/>
    <w:rsid w:val="005C6E42"/>
    <w:rsid w:val="005C7CAD"/>
    <w:rsid w:val="005D03EF"/>
    <w:rsid w:val="005D074B"/>
    <w:rsid w:val="005D0B02"/>
    <w:rsid w:val="005D0C57"/>
    <w:rsid w:val="005D0E28"/>
    <w:rsid w:val="005D1770"/>
    <w:rsid w:val="005D1DBD"/>
    <w:rsid w:val="005D1DC3"/>
    <w:rsid w:val="005D21DC"/>
    <w:rsid w:val="005D32CC"/>
    <w:rsid w:val="005D4BEB"/>
    <w:rsid w:val="005D5137"/>
    <w:rsid w:val="005D523E"/>
    <w:rsid w:val="005D54EB"/>
    <w:rsid w:val="005D5DFA"/>
    <w:rsid w:val="005D75D9"/>
    <w:rsid w:val="005D7B6B"/>
    <w:rsid w:val="005D7CA4"/>
    <w:rsid w:val="005E0F7A"/>
    <w:rsid w:val="005E16E5"/>
    <w:rsid w:val="005E186C"/>
    <w:rsid w:val="005E19CF"/>
    <w:rsid w:val="005E2701"/>
    <w:rsid w:val="005E3570"/>
    <w:rsid w:val="005E413D"/>
    <w:rsid w:val="005E432A"/>
    <w:rsid w:val="005E435A"/>
    <w:rsid w:val="005E61AA"/>
    <w:rsid w:val="005E627A"/>
    <w:rsid w:val="005E6B79"/>
    <w:rsid w:val="005E72C0"/>
    <w:rsid w:val="005F0898"/>
    <w:rsid w:val="005F182A"/>
    <w:rsid w:val="005F1F97"/>
    <w:rsid w:val="005F3312"/>
    <w:rsid w:val="005F3743"/>
    <w:rsid w:val="005F37AF"/>
    <w:rsid w:val="005F45B5"/>
    <w:rsid w:val="005F537E"/>
    <w:rsid w:val="005F5A9B"/>
    <w:rsid w:val="005F637C"/>
    <w:rsid w:val="005F68D8"/>
    <w:rsid w:val="005F70AF"/>
    <w:rsid w:val="005F73D1"/>
    <w:rsid w:val="0060028C"/>
    <w:rsid w:val="006011D7"/>
    <w:rsid w:val="0060159D"/>
    <w:rsid w:val="00601E3B"/>
    <w:rsid w:val="00602227"/>
    <w:rsid w:val="006034C6"/>
    <w:rsid w:val="0060407B"/>
    <w:rsid w:val="00604AC4"/>
    <w:rsid w:val="0060682A"/>
    <w:rsid w:val="00607855"/>
    <w:rsid w:val="00607D5C"/>
    <w:rsid w:val="00610980"/>
    <w:rsid w:val="0061131E"/>
    <w:rsid w:val="0061141E"/>
    <w:rsid w:val="00611C54"/>
    <w:rsid w:val="0061249F"/>
    <w:rsid w:val="006125E7"/>
    <w:rsid w:val="006126B9"/>
    <w:rsid w:val="0061365E"/>
    <w:rsid w:val="00613A6B"/>
    <w:rsid w:val="00613C2B"/>
    <w:rsid w:val="00613CF0"/>
    <w:rsid w:val="006140A8"/>
    <w:rsid w:val="006140D7"/>
    <w:rsid w:val="006142D3"/>
    <w:rsid w:val="00614BD5"/>
    <w:rsid w:val="00614FB0"/>
    <w:rsid w:val="006152F2"/>
    <w:rsid w:val="00615524"/>
    <w:rsid w:val="00615670"/>
    <w:rsid w:val="00615EC1"/>
    <w:rsid w:val="0061626D"/>
    <w:rsid w:val="0061705D"/>
    <w:rsid w:val="00621462"/>
    <w:rsid w:val="00621964"/>
    <w:rsid w:val="00622AA7"/>
    <w:rsid w:val="006233A5"/>
    <w:rsid w:val="00623A74"/>
    <w:rsid w:val="00623B7F"/>
    <w:rsid w:val="006240C2"/>
    <w:rsid w:val="00625457"/>
    <w:rsid w:val="0062575C"/>
    <w:rsid w:val="00625A38"/>
    <w:rsid w:val="00627DBC"/>
    <w:rsid w:val="00630172"/>
    <w:rsid w:val="006309C4"/>
    <w:rsid w:val="00630E40"/>
    <w:rsid w:val="00630F7B"/>
    <w:rsid w:val="006319EE"/>
    <w:rsid w:val="00631B5E"/>
    <w:rsid w:val="0063269B"/>
    <w:rsid w:val="00632A8E"/>
    <w:rsid w:val="00632F35"/>
    <w:rsid w:val="006330FF"/>
    <w:rsid w:val="00633855"/>
    <w:rsid w:val="00634355"/>
    <w:rsid w:val="006343A5"/>
    <w:rsid w:val="00634D14"/>
    <w:rsid w:val="00634DA4"/>
    <w:rsid w:val="00634E86"/>
    <w:rsid w:val="00634F07"/>
    <w:rsid w:val="0063580A"/>
    <w:rsid w:val="00635867"/>
    <w:rsid w:val="006360CD"/>
    <w:rsid w:val="00636A51"/>
    <w:rsid w:val="00636BD3"/>
    <w:rsid w:val="00637073"/>
    <w:rsid w:val="00637FFA"/>
    <w:rsid w:val="00640FAC"/>
    <w:rsid w:val="00641655"/>
    <w:rsid w:val="006424FC"/>
    <w:rsid w:val="00644AE8"/>
    <w:rsid w:val="00645141"/>
    <w:rsid w:val="006454F6"/>
    <w:rsid w:val="0064590E"/>
    <w:rsid w:val="00645B5D"/>
    <w:rsid w:val="0064607A"/>
    <w:rsid w:val="00646201"/>
    <w:rsid w:val="00646CD6"/>
    <w:rsid w:val="00647516"/>
    <w:rsid w:val="00647AFB"/>
    <w:rsid w:val="00650125"/>
    <w:rsid w:val="00650248"/>
    <w:rsid w:val="00650A35"/>
    <w:rsid w:val="00650BD7"/>
    <w:rsid w:val="006519B5"/>
    <w:rsid w:val="0065231C"/>
    <w:rsid w:val="006525E2"/>
    <w:rsid w:val="00652BF9"/>
    <w:rsid w:val="0065383B"/>
    <w:rsid w:val="00653D0B"/>
    <w:rsid w:val="006540D3"/>
    <w:rsid w:val="00654900"/>
    <w:rsid w:val="00654F40"/>
    <w:rsid w:val="0065565E"/>
    <w:rsid w:val="00655748"/>
    <w:rsid w:val="00655D5A"/>
    <w:rsid w:val="00655F05"/>
    <w:rsid w:val="0065650A"/>
    <w:rsid w:val="00656FBA"/>
    <w:rsid w:val="006574EF"/>
    <w:rsid w:val="00657F82"/>
    <w:rsid w:val="00661E94"/>
    <w:rsid w:val="006625EF"/>
    <w:rsid w:val="00663A43"/>
    <w:rsid w:val="00663BFA"/>
    <w:rsid w:val="00664419"/>
    <w:rsid w:val="006645D9"/>
    <w:rsid w:val="00664BDD"/>
    <w:rsid w:val="00665D8B"/>
    <w:rsid w:val="00666735"/>
    <w:rsid w:val="0066683F"/>
    <w:rsid w:val="00666DED"/>
    <w:rsid w:val="006700F5"/>
    <w:rsid w:val="006707B3"/>
    <w:rsid w:val="00670977"/>
    <w:rsid w:val="00671C84"/>
    <w:rsid w:val="0067259A"/>
    <w:rsid w:val="00672615"/>
    <w:rsid w:val="00672C68"/>
    <w:rsid w:val="00673050"/>
    <w:rsid w:val="006730FD"/>
    <w:rsid w:val="006736BC"/>
    <w:rsid w:val="00673CF9"/>
    <w:rsid w:val="00674B49"/>
    <w:rsid w:val="00675676"/>
    <w:rsid w:val="006759E6"/>
    <w:rsid w:val="00676D48"/>
    <w:rsid w:val="006779B1"/>
    <w:rsid w:val="00681103"/>
    <w:rsid w:val="006811C1"/>
    <w:rsid w:val="00681422"/>
    <w:rsid w:val="00681D68"/>
    <w:rsid w:val="006826BC"/>
    <w:rsid w:val="00682CE9"/>
    <w:rsid w:val="00682F7A"/>
    <w:rsid w:val="0068330D"/>
    <w:rsid w:val="00683C12"/>
    <w:rsid w:val="00683D9C"/>
    <w:rsid w:val="00684621"/>
    <w:rsid w:val="006847A3"/>
    <w:rsid w:val="00684A92"/>
    <w:rsid w:val="00685079"/>
    <w:rsid w:val="006858C5"/>
    <w:rsid w:val="00685F25"/>
    <w:rsid w:val="0068626E"/>
    <w:rsid w:val="00686649"/>
    <w:rsid w:val="00686A23"/>
    <w:rsid w:val="0068762C"/>
    <w:rsid w:val="006906C1"/>
    <w:rsid w:val="006910DB"/>
    <w:rsid w:val="006919BA"/>
    <w:rsid w:val="00692AD5"/>
    <w:rsid w:val="00692D85"/>
    <w:rsid w:val="006947D6"/>
    <w:rsid w:val="00694AA3"/>
    <w:rsid w:val="006954E3"/>
    <w:rsid w:val="00696182"/>
    <w:rsid w:val="00696421"/>
    <w:rsid w:val="00696B73"/>
    <w:rsid w:val="00696C21"/>
    <w:rsid w:val="00697006"/>
    <w:rsid w:val="0069773F"/>
    <w:rsid w:val="006A03FD"/>
    <w:rsid w:val="006A253E"/>
    <w:rsid w:val="006A2DE1"/>
    <w:rsid w:val="006A3F04"/>
    <w:rsid w:val="006A4984"/>
    <w:rsid w:val="006A501B"/>
    <w:rsid w:val="006A5375"/>
    <w:rsid w:val="006A623E"/>
    <w:rsid w:val="006A6651"/>
    <w:rsid w:val="006B05A0"/>
    <w:rsid w:val="006B15C4"/>
    <w:rsid w:val="006B1918"/>
    <w:rsid w:val="006B1A82"/>
    <w:rsid w:val="006B1B61"/>
    <w:rsid w:val="006B230C"/>
    <w:rsid w:val="006B2809"/>
    <w:rsid w:val="006B2D64"/>
    <w:rsid w:val="006B4018"/>
    <w:rsid w:val="006B4119"/>
    <w:rsid w:val="006B42FE"/>
    <w:rsid w:val="006B50CE"/>
    <w:rsid w:val="006B6E2C"/>
    <w:rsid w:val="006B7989"/>
    <w:rsid w:val="006C01C2"/>
    <w:rsid w:val="006C06E2"/>
    <w:rsid w:val="006C0932"/>
    <w:rsid w:val="006C0A4E"/>
    <w:rsid w:val="006C1354"/>
    <w:rsid w:val="006C1D72"/>
    <w:rsid w:val="006C38C7"/>
    <w:rsid w:val="006C4617"/>
    <w:rsid w:val="006C50BD"/>
    <w:rsid w:val="006C5257"/>
    <w:rsid w:val="006C68F5"/>
    <w:rsid w:val="006C6D02"/>
    <w:rsid w:val="006C7D21"/>
    <w:rsid w:val="006D090B"/>
    <w:rsid w:val="006D09E4"/>
    <w:rsid w:val="006D0AB0"/>
    <w:rsid w:val="006D0AEB"/>
    <w:rsid w:val="006D13EE"/>
    <w:rsid w:val="006D187F"/>
    <w:rsid w:val="006D1B50"/>
    <w:rsid w:val="006D1BA9"/>
    <w:rsid w:val="006D208D"/>
    <w:rsid w:val="006D34D7"/>
    <w:rsid w:val="006D3F75"/>
    <w:rsid w:val="006D53FE"/>
    <w:rsid w:val="006D5822"/>
    <w:rsid w:val="006D639B"/>
    <w:rsid w:val="006D735E"/>
    <w:rsid w:val="006D7960"/>
    <w:rsid w:val="006D7C8F"/>
    <w:rsid w:val="006E0C15"/>
    <w:rsid w:val="006E18D1"/>
    <w:rsid w:val="006E25FA"/>
    <w:rsid w:val="006E2812"/>
    <w:rsid w:val="006E2D60"/>
    <w:rsid w:val="006E362F"/>
    <w:rsid w:val="006E379A"/>
    <w:rsid w:val="006E3CE7"/>
    <w:rsid w:val="006E5003"/>
    <w:rsid w:val="006E58A9"/>
    <w:rsid w:val="006E5C51"/>
    <w:rsid w:val="006E62FE"/>
    <w:rsid w:val="006E6DE0"/>
    <w:rsid w:val="006E6FCC"/>
    <w:rsid w:val="006E741D"/>
    <w:rsid w:val="006E7832"/>
    <w:rsid w:val="006E7DA5"/>
    <w:rsid w:val="006F004A"/>
    <w:rsid w:val="006F058E"/>
    <w:rsid w:val="006F14C1"/>
    <w:rsid w:val="006F195D"/>
    <w:rsid w:val="006F1D90"/>
    <w:rsid w:val="006F2116"/>
    <w:rsid w:val="006F28B8"/>
    <w:rsid w:val="006F426A"/>
    <w:rsid w:val="006F4757"/>
    <w:rsid w:val="006F5184"/>
    <w:rsid w:val="006F66A8"/>
    <w:rsid w:val="006F67F3"/>
    <w:rsid w:val="006F69A1"/>
    <w:rsid w:val="006F6B81"/>
    <w:rsid w:val="006F6FDE"/>
    <w:rsid w:val="006F76D3"/>
    <w:rsid w:val="006F790F"/>
    <w:rsid w:val="006F7C99"/>
    <w:rsid w:val="007001A6"/>
    <w:rsid w:val="007005B8"/>
    <w:rsid w:val="00700816"/>
    <w:rsid w:val="00700E8F"/>
    <w:rsid w:val="00700F45"/>
    <w:rsid w:val="00702125"/>
    <w:rsid w:val="007027A8"/>
    <w:rsid w:val="0070415C"/>
    <w:rsid w:val="0070467D"/>
    <w:rsid w:val="00704752"/>
    <w:rsid w:val="00705653"/>
    <w:rsid w:val="00705B18"/>
    <w:rsid w:val="00705D1A"/>
    <w:rsid w:val="00705E1A"/>
    <w:rsid w:val="00706A33"/>
    <w:rsid w:val="00707165"/>
    <w:rsid w:val="007072A4"/>
    <w:rsid w:val="00710193"/>
    <w:rsid w:val="0071039C"/>
    <w:rsid w:val="007105DD"/>
    <w:rsid w:val="00711376"/>
    <w:rsid w:val="00711855"/>
    <w:rsid w:val="0071280B"/>
    <w:rsid w:val="00714C52"/>
    <w:rsid w:val="00716C5D"/>
    <w:rsid w:val="00716F8D"/>
    <w:rsid w:val="0072026F"/>
    <w:rsid w:val="0072089E"/>
    <w:rsid w:val="00721416"/>
    <w:rsid w:val="007215FE"/>
    <w:rsid w:val="00722F02"/>
    <w:rsid w:val="00722F8A"/>
    <w:rsid w:val="00723452"/>
    <w:rsid w:val="00723A05"/>
    <w:rsid w:val="00723E14"/>
    <w:rsid w:val="0072463A"/>
    <w:rsid w:val="00724E17"/>
    <w:rsid w:val="0072539F"/>
    <w:rsid w:val="007253B7"/>
    <w:rsid w:val="00725872"/>
    <w:rsid w:val="00726388"/>
    <w:rsid w:val="0072653D"/>
    <w:rsid w:val="00726996"/>
    <w:rsid w:val="00727B67"/>
    <w:rsid w:val="0073316A"/>
    <w:rsid w:val="007341CE"/>
    <w:rsid w:val="00734D5A"/>
    <w:rsid w:val="00735E50"/>
    <w:rsid w:val="00736274"/>
    <w:rsid w:val="00736E72"/>
    <w:rsid w:val="0074032C"/>
    <w:rsid w:val="00740F08"/>
    <w:rsid w:val="00741056"/>
    <w:rsid w:val="0074144A"/>
    <w:rsid w:val="00741E4B"/>
    <w:rsid w:val="00741E65"/>
    <w:rsid w:val="00741EBD"/>
    <w:rsid w:val="0074212A"/>
    <w:rsid w:val="0074434A"/>
    <w:rsid w:val="007447CC"/>
    <w:rsid w:val="00744804"/>
    <w:rsid w:val="00745A74"/>
    <w:rsid w:val="00746C01"/>
    <w:rsid w:val="007512BF"/>
    <w:rsid w:val="0075144F"/>
    <w:rsid w:val="00751A35"/>
    <w:rsid w:val="00752D4C"/>
    <w:rsid w:val="00752DE9"/>
    <w:rsid w:val="00753B34"/>
    <w:rsid w:val="00754385"/>
    <w:rsid w:val="00754930"/>
    <w:rsid w:val="00754991"/>
    <w:rsid w:val="00754F65"/>
    <w:rsid w:val="00754FF7"/>
    <w:rsid w:val="007552CB"/>
    <w:rsid w:val="00755D68"/>
    <w:rsid w:val="00756C30"/>
    <w:rsid w:val="00757374"/>
    <w:rsid w:val="00760531"/>
    <w:rsid w:val="0076185A"/>
    <w:rsid w:val="007626B5"/>
    <w:rsid w:val="00763585"/>
    <w:rsid w:val="00763DB6"/>
    <w:rsid w:val="00764388"/>
    <w:rsid w:val="007645BD"/>
    <w:rsid w:val="007646E4"/>
    <w:rsid w:val="0076512C"/>
    <w:rsid w:val="007656B2"/>
    <w:rsid w:val="007656E2"/>
    <w:rsid w:val="00765B1C"/>
    <w:rsid w:val="007660E0"/>
    <w:rsid w:val="007666F8"/>
    <w:rsid w:val="007668E1"/>
    <w:rsid w:val="00766978"/>
    <w:rsid w:val="00766984"/>
    <w:rsid w:val="00766B59"/>
    <w:rsid w:val="007675C7"/>
    <w:rsid w:val="00767F6A"/>
    <w:rsid w:val="0077003E"/>
    <w:rsid w:val="00770F8D"/>
    <w:rsid w:val="007711AE"/>
    <w:rsid w:val="00773B00"/>
    <w:rsid w:val="00773EFC"/>
    <w:rsid w:val="00775203"/>
    <w:rsid w:val="007756D7"/>
    <w:rsid w:val="00775896"/>
    <w:rsid w:val="00775E39"/>
    <w:rsid w:val="00776488"/>
    <w:rsid w:val="0078015E"/>
    <w:rsid w:val="00780BF4"/>
    <w:rsid w:val="00781878"/>
    <w:rsid w:val="00781DA8"/>
    <w:rsid w:val="0078268B"/>
    <w:rsid w:val="007830BE"/>
    <w:rsid w:val="00783405"/>
    <w:rsid w:val="00783C4B"/>
    <w:rsid w:val="00783ECD"/>
    <w:rsid w:val="007868B8"/>
    <w:rsid w:val="007874A6"/>
    <w:rsid w:val="00787E45"/>
    <w:rsid w:val="0079020B"/>
    <w:rsid w:val="0079062A"/>
    <w:rsid w:val="00792DB3"/>
    <w:rsid w:val="007942D1"/>
    <w:rsid w:val="007948EF"/>
    <w:rsid w:val="00794D68"/>
    <w:rsid w:val="007958BF"/>
    <w:rsid w:val="007962EF"/>
    <w:rsid w:val="00796307"/>
    <w:rsid w:val="007973CC"/>
    <w:rsid w:val="00797681"/>
    <w:rsid w:val="00797703"/>
    <w:rsid w:val="007A0A87"/>
    <w:rsid w:val="007A15A6"/>
    <w:rsid w:val="007A2060"/>
    <w:rsid w:val="007A21A0"/>
    <w:rsid w:val="007A2675"/>
    <w:rsid w:val="007A320F"/>
    <w:rsid w:val="007A3D0D"/>
    <w:rsid w:val="007A40E7"/>
    <w:rsid w:val="007A42D8"/>
    <w:rsid w:val="007A435C"/>
    <w:rsid w:val="007A49AE"/>
    <w:rsid w:val="007A5CFE"/>
    <w:rsid w:val="007A64BA"/>
    <w:rsid w:val="007A7B12"/>
    <w:rsid w:val="007B006D"/>
    <w:rsid w:val="007B00EA"/>
    <w:rsid w:val="007B17EB"/>
    <w:rsid w:val="007B186B"/>
    <w:rsid w:val="007B3844"/>
    <w:rsid w:val="007B3DB5"/>
    <w:rsid w:val="007B4745"/>
    <w:rsid w:val="007B559A"/>
    <w:rsid w:val="007B5864"/>
    <w:rsid w:val="007B593F"/>
    <w:rsid w:val="007B6966"/>
    <w:rsid w:val="007B7F7C"/>
    <w:rsid w:val="007C0AE8"/>
    <w:rsid w:val="007C0C95"/>
    <w:rsid w:val="007C1587"/>
    <w:rsid w:val="007C15DB"/>
    <w:rsid w:val="007C1C59"/>
    <w:rsid w:val="007C1F69"/>
    <w:rsid w:val="007C2001"/>
    <w:rsid w:val="007C27A3"/>
    <w:rsid w:val="007C2C59"/>
    <w:rsid w:val="007C34BD"/>
    <w:rsid w:val="007C4404"/>
    <w:rsid w:val="007C450E"/>
    <w:rsid w:val="007C453F"/>
    <w:rsid w:val="007C50DD"/>
    <w:rsid w:val="007C5170"/>
    <w:rsid w:val="007C51B7"/>
    <w:rsid w:val="007C71EF"/>
    <w:rsid w:val="007D224A"/>
    <w:rsid w:val="007D2925"/>
    <w:rsid w:val="007D2E71"/>
    <w:rsid w:val="007D31C9"/>
    <w:rsid w:val="007D3360"/>
    <w:rsid w:val="007D35B7"/>
    <w:rsid w:val="007D3F87"/>
    <w:rsid w:val="007D3FEE"/>
    <w:rsid w:val="007D4F71"/>
    <w:rsid w:val="007D536B"/>
    <w:rsid w:val="007D563A"/>
    <w:rsid w:val="007D65B4"/>
    <w:rsid w:val="007D6628"/>
    <w:rsid w:val="007D7313"/>
    <w:rsid w:val="007D7CA1"/>
    <w:rsid w:val="007E0275"/>
    <w:rsid w:val="007E096B"/>
    <w:rsid w:val="007E0B81"/>
    <w:rsid w:val="007E1063"/>
    <w:rsid w:val="007E176E"/>
    <w:rsid w:val="007E1DFE"/>
    <w:rsid w:val="007E3C34"/>
    <w:rsid w:val="007E4D5F"/>
    <w:rsid w:val="007E4F51"/>
    <w:rsid w:val="007E552A"/>
    <w:rsid w:val="007E654E"/>
    <w:rsid w:val="007E7A24"/>
    <w:rsid w:val="007F013E"/>
    <w:rsid w:val="007F0A9E"/>
    <w:rsid w:val="007F0C74"/>
    <w:rsid w:val="007F0F7D"/>
    <w:rsid w:val="007F2C1E"/>
    <w:rsid w:val="007F35A4"/>
    <w:rsid w:val="007F397C"/>
    <w:rsid w:val="007F3EC4"/>
    <w:rsid w:val="007F540B"/>
    <w:rsid w:val="007F5DCF"/>
    <w:rsid w:val="007F5EB9"/>
    <w:rsid w:val="007F6143"/>
    <w:rsid w:val="007F6B8C"/>
    <w:rsid w:val="007F6C3C"/>
    <w:rsid w:val="007F701F"/>
    <w:rsid w:val="007F7B3C"/>
    <w:rsid w:val="00800252"/>
    <w:rsid w:val="00800396"/>
    <w:rsid w:val="008006F9"/>
    <w:rsid w:val="0080077B"/>
    <w:rsid w:val="008007F7"/>
    <w:rsid w:val="00800DB7"/>
    <w:rsid w:val="00800EF5"/>
    <w:rsid w:val="00802A5F"/>
    <w:rsid w:val="00803821"/>
    <w:rsid w:val="008043C2"/>
    <w:rsid w:val="008053B9"/>
    <w:rsid w:val="008053BF"/>
    <w:rsid w:val="00806BAA"/>
    <w:rsid w:val="0080771B"/>
    <w:rsid w:val="00807768"/>
    <w:rsid w:val="00807956"/>
    <w:rsid w:val="00810058"/>
    <w:rsid w:val="00810D93"/>
    <w:rsid w:val="0081129D"/>
    <w:rsid w:val="008116A2"/>
    <w:rsid w:val="00811BC0"/>
    <w:rsid w:val="00811C2F"/>
    <w:rsid w:val="00811D42"/>
    <w:rsid w:val="00812B9A"/>
    <w:rsid w:val="00812E2E"/>
    <w:rsid w:val="008139DB"/>
    <w:rsid w:val="00813B68"/>
    <w:rsid w:val="00814371"/>
    <w:rsid w:val="00814B5B"/>
    <w:rsid w:val="008150A7"/>
    <w:rsid w:val="00815BE2"/>
    <w:rsid w:val="0081713A"/>
    <w:rsid w:val="008178A7"/>
    <w:rsid w:val="00820992"/>
    <w:rsid w:val="008216C8"/>
    <w:rsid w:val="008228CC"/>
    <w:rsid w:val="008229ED"/>
    <w:rsid w:val="00822E2B"/>
    <w:rsid w:val="00822E7B"/>
    <w:rsid w:val="008243CC"/>
    <w:rsid w:val="00824FAB"/>
    <w:rsid w:val="00830D32"/>
    <w:rsid w:val="0083253B"/>
    <w:rsid w:val="00832C2D"/>
    <w:rsid w:val="00833578"/>
    <w:rsid w:val="00833B7C"/>
    <w:rsid w:val="00834D02"/>
    <w:rsid w:val="00835015"/>
    <w:rsid w:val="0083539C"/>
    <w:rsid w:val="00835CAD"/>
    <w:rsid w:val="0083632C"/>
    <w:rsid w:val="00837978"/>
    <w:rsid w:val="00840504"/>
    <w:rsid w:val="00840BFB"/>
    <w:rsid w:val="00840FD9"/>
    <w:rsid w:val="0084156A"/>
    <w:rsid w:val="00841EAF"/>
    <w:rsid w:val="008420B5"/>
    <w:rsid w:val="00842115"/>
    <w:rsid w:val="00843044"/>
    <w:rsid w:val="008435FF"/>
    <w:rsid w:val="00843C47"/>
    <w:rsid w:val="008441F0"/>
    <w:rsid w:val="0084422B"/>
    <w:rsid w:val="0084422C"/>
    <w:rsid w:val="00844AD4"/>
    <w:rsid w:val="00845050"/>
    <w:rsid w:val="008469DB"/>
    <w:rsid w:val="00846D5C"/>
    <w:rsid w:val="00847771"/>
    <w:rsid w:val="008502D7"/>
    <w:rsid w:val="00853C30"/>
    <w:rsid w:val="00854A0F"/>
    <w:rsid w:val="0085511B"/>
    <w:rsid w:val="008551D0"/>
    <w:rsid w:val="00855709"/>
    <w:rsid w:val="008557B6"/>
    <w:rsid w:val="00856934"/>
    <w:rsid w:val="00856CE4"/>
    <w:rsid w:val="00856EC8"/>
    <w:rsid w:val="00857CD1"/>
    <w:rsid w:val="00857D4B"/>
    <w:rsid w:val="00860019"/>
    <w:rsid w:val="008602A8"/>
    <w:rsid w:val="008603E2"/>
    <w:rsid w:val="00860A81"/>
    <w:rsid w:val="00861B10"/>
    <w:rsid w:val="0086277C"/>
    <w:rsid w:val="00862A81"/>
    <w:rsid w:val="0086350C"/>
    <w:rsid w:val="0086401F"/>
    <w:rsid w:val="00864858"/>
    <w:rsid w:val="00864ADE"/>
    <w:rsid w:val="00865512"/>
    <w:rsid w:val="00865CFE"/>
    <w:rsid w:val="00865E76"/>
    <w:rsid w:val="00866339"/>
    <w:rsid w:val="0086651F"/>
    <w:rsid w:val="008668EF"/>
    <w:rsid w:val="00866965"/>
    <w:rsid w:val="00866EE4"/>
    <w:rsid w:val="0086791D"/>
    <w:rsid w:val="008706EC"/>
    <w:rsid w:val="008706ED"/>
    <w:rsid w:val="008708D2"/>
    <w:rsid w:val="008719F7"/>
    <w:rsid w:val="00873099"/>
    <w:rsid w:val="00873670"/>
    <w:rsid w:val="008745E4"/>
    <w:rsid w:val="00875288"/>
    <w:rsid w:val="008767FD"/>
    <w:rsid w:val="008772B4"/>
    <w:rsid w:val="008774F5"/>
    <w:rsid w:val="00880351"/>
    <w:rsid w:val="00880366"/>
    <w:rsid w:val="00880948"/>
    <w:rsid w:val="00880E4F"/>
    <w:rsid w:val="00881128"/>
    <w:rsid w:val="0088193B"/>
    <w:rsid w:val="00881A52"/>
    <w:rsid w:val="00882934"/>
    <w:rsid w:val="00882A81"/>
    <w:rsid w:val="00884FC5"/>
    <w:rsid w:val="008851B8"/>
    <w:rsid w:val="008865BE"/>
    <w:rsid w:val="00886E5F"/>
    <w:rsid w:val="00891328"/>
    <w:rsid w:val="00891753"/>
    <w:rsid w:val="00891855"/>
    <w:rsid w:val="00891D64"/>
    <w:rsid w:val="00891FE5"/>
    <w:rsid w:val="00892725"/>
    <w:rsid w:val="0089319D"/>
    <w:rsid w:val="00893853"/>
    <w:rsid w:val="008949A7"/>
    <w:rsid w:val="00895217"/>
    <w:rsid w:val="00895698"/>
    <w:rsid w:val="00895885"/>
    <w:rsid w:val="008959B0"/>
    <w:rsid w:val="00895C2B"/>
    <w:rsid w:val="008971DE"/>
    <w:rsid w:val="008A1681"/>
    <w:rsid w:val="008A1A72"/>
    <w:rsid w:val="008A2A08"/>
    <w:rsid w:val="008A335B"/>
    <w:rsid w:val="008A38B3"/>
    <w:rsid w:val="008A455C"/>
    <w:rsid w:val="008A4689"/>
    <w:rsid w:val="008A4870"/>
    <w:rsid w:val="008A49C3"/>
    <w:rsid w:val="008A5EE7"/>
    <w:rsid w:val="008A6D9C"/>
    <w:rsid w:val="008A74EF"/>
    <w:rsid w:val="008A79C3"/>
    <w:rsid w:val="008A79C4"/>
    <w:rsid w:val="008A7A21"/>
    <w:rsid w:val="008B04C8"/>
    <w:rsid w:val="008B0C09"/>
    <w:rsid w:val="008B135B"/>
    <w:rsid w:val="008B1DEA"/>
    <w:rsid w:val="008B2837"/>
    <w:rsid w:val="008B286B"/>
    <w:rsid w:val="008B2BE8"/>
    <w:rsid w:val="008B415B"/>
    <w:rsid w:val="008B44AD"/>
    <w:rsid w:val="008B4576"/>
    <w:rsid w:val="008B4856"/>
    <w:rsid w:val="008B52BD"/>
    <w:rsid w:val="008B5657"/>
    <w:rsid w:val="008B636A"/>
    <w:rsid w:val="008B6FC9"/>
    <w:rsid w:val="008B71B3"/>
    <w:rsid w:val="008B725F"/>
    <w:rsid w:val="008B78C0"/>
    <w:rsid w:val="008B7EB4"/>
    <w:rsid w:val="008C0012"/>
    <w:rsid w:val="008C1CCC"/>
    <w:rsid w:val="008C328D"/>
    <w:rsid w:val="008C3353"/>
    <w:rsid w:val="008C3B51"/>
    <w:rsid w:val="008C460E"/>
    <w:rsid w:val="008C480A"/>
    <w:rsid w:val="008C486B"/>
    <w:rsid w:val="008C5ABE"/>
    <w:rsid w:val="008C5B8D"/>
    <w:rsid w:val="008C5DCC"/>
    <w:rsid w:val="008C6359"/>
    <w:rsid w:val="008D061E"/>
    <w:rsid w:val="008D0891"/>
    <w:rsid w:val="008D0CBA"/>
    <w:rsid w:val="008D0E6C"/>
    <w:rsid w:val="008D0ED1"/>
    <w:rsid w:val="008D15A3"/>
    <w:rsid w:val="008D1F3C"/>
    <w:rsid w:val="008D2A87"/>
    <w:rsid w:val="008D440F"/>
    <w:rsid w:val="008D47F8"/>
    <w:rsid w:val="008D4AAE"/>
    <w:rsid w:val="008D4EA0"/>
    <w:rsid w:val="008D5DE0"/>
    <w:rsid w:val="008D6120"/>
    <w:rsid w:val="008D6234"/>
    <w:rsid w:val="008D7526"/>
    <w:rsid w:val="008D7EB2"/>
    <w:rsid w:val="008D7EC2"/>
    <w:rsid w:val="008E022F"/>
    <w:rsid w:val="008E043E"/>
    <w:rsid w:val="008E07AD"/>
    <w:rsid w:val="008E0E26"/>
    <w:rsid w:val="008E1661"/>
    <w:rsid w:val="008E19D7"/>
    <w:rsid w:val="008E1A87"/>
    <w:rsid w:val="008E1CD2"/>
    <w:rsid w:val="008E3287"/>
    <w:rsid w:val="008E358B"/>
    <w:rsid w:val="008E437C"/>
    <w:rsid w:val="008E4862"/>
    <w:rsid w:val="008E5275"/>
    <w:rsid w:val="008E5285"/>
    <w:rsid w:val="008E5648"/>
    <w:rsid w:val="008E7F97"/>
    <w:rsid w:val="008F0186"/>
    <w:rsid w:val="008F08D9"/>
    <w:rsid w:val="008F1A50"/>
    <w:rsid w:val="008F2195"/>
    <w:rsid w:val="008F287D"/>
    <w:rsid w:val="008F2BE2"/>
    <w:rsid w:val="008F4049"/>
    <w:rsid w:val="008F422B"/>
    <w:rsid w:val="008F53AD"/>
    <w:rsid w:val="008F5517"/>
    <w:rsid w:val="008F5ED7"/>
    <w:rsid w:val="008F723F"/>
    <w:rsid w:val="008F792C"/>
    <w:rsid w:val="008F7AC5"/>
    <w:rsid w:val="00900085"/>
    <w:rsid w:val="00900120"/>
    <w:rsid w:val="00900C8A"/>
    <w:rsid w:val="009018EA"/>
    <w:rsid w:val="009020AA"/>
    <w:rsid w:val="00902774"/>
    <w:rsid w:val="0090305B"/>
    <w:rsid w:val="00903892"/>
    <w:rsid w:val="00905B72"/>
    <w:rsid w:val="00905C67"/>
    <w:rsid w:val="009062CB"/>
    <w:rsid w:val="00906708"/>
    <w:rsid w:val="009076FC"/>
    <w:rsid w:val="009100F5"/>
    <w:rsid w:val="00910EDC"/>
    <w:rsid w:val="009112DA"/>
    <w:rsid w:val="0091185A"/>
    <w:rsid w:val="00911CA6"/>
    <w:rsid w:val="00912CF9"/>
    <w:rsid w:val="00912E0E"/>
    <w:rsid w:val="00913296"/>
    <w:rsid w:val="00914321"/>
    <w:rsid w:val="009148EE"/>
    <w:rsid w:val="00914FAA"/>
    <w:rsid w:val="00916271"/>
    <w:rsid w:val="00916342"/>
    <w:rsid w:val="00917227"/>
    <w:rsid w:val="00917531"/>
    <w:rsid w:val="00917AFB"/>
    <w:rsid w:val="00917DA9"/>
    <w:rsid w:val="009201CF"/>
    <w:rsid w:val="00920A4D"/>
    <w:rsid w:val="00921C4B"/>
    <w:rsid w:val="00922850"/>
    <w:rsid w:val="00922D63"/>
    <w:rsid w:val="0092398B"/>
    <w:rsid w:val="00923EF9"/>
    <w:rsid w:val="00924A4A"/>
    <w:rsid w:val="00924BA1"/>
    <w:rsid w:val="009250FF"/>
    <w:rsid w:val="009264A3"/>
    <w:rsid w:val="00926A08"/>
    <w:rsid w:val="00927661"/>
    <w:rsid w:val="00931B16"/>
    <w:rsid w:val="00931E7F"/>
    <w:rsid w:val="009326CB"/>
    <w:rsid w:val="0093339B"/>
    <w:rsid w:val="009338DC"/>
    <w:rsid w:val="009343C0"/>
    <w:rsid w:val="00934833"/>
    <w:rsid w:val="0093563A"/>
    <w:rsid w:val="00935802"/>
    <w:rsid w:val="009365FA"/>
    <w:rsid w:val="00936A58"/>
    <w:rsid w:val="00936B2E"/>
    <w:rsid w:val="0093756C"/>
    <w:rsid w:val="00937D80"/>
    <w:rsid w:val="00940700"/>
    <w:rsid w:val="00941130"/>
    <w:rsid w:val="0094122E"/>
    <w:rsid w:val="00941EE8"/>
    <w:rsid w:val="009422AB"/>
    <w:rsid w:val="00946292"/>
    <w:rsid w:val="009463E5"/>
    <w:rsid w:val="0094651A"/>
    <w:rsid w:val="00946A88"/>
    <w:rsid w:val="00950E8D"/>
    <w:rsid w:val="00951A32"/>
    <w:rsid w:val="00951CC2"/>
    <w:rsid w:val="00951FE6"/>
    <w:rsid w:val="009523D4"/>
    <w:rsid w:val="009523EA"/>
    <w:rsid w:val="00952500"/>
    <w:rsid w:val="009537C2"/>
    <w:rsid w:val="00953F6B"/>
    <w:rsid w:val="00954283"/>
    <w:rsid w:val="00954DA0"/>
    <w:rsid w:val="00954E5C"/>
    <w:rsid w:val="009552FE"/>
    <w:rsid w:val="0095564E"/>
    <w:rsid w:val="009563B5"/>
    <w:rsid w:val="00956551"/>
    <w:rsid w:val="009570D1"/>
    <w:rsid w:val="009602ED"/>
    <w:rsid w:val="009608C6"/>
    <w:rsid w:val="00961E18"/>
    <w:rsid w:val="00961ED0"/>
    <w:rsid w:val="00961ED8"/>
    <w:rsid w:val="00962B47"/>
    <w:rsid w:val="009631B3"/>
    <w:rsid w:val="009641D7"/>
    <w:rsid w:val="00964261"/>
    <w:rsid w:val="00964B7E"/>
    <w:rsid w:val="009651AB"/>
    <w:rsid w:val="00966A75"/>
    <w:rsid w:val="00966AB8"/>
    <w:rsid w:val="009675F8"/>
    <w:rsid w:val="0096780A"/>
    <w:rsid w:val="00970920"/>
    <w:rsid w:val="0097105F"/>
    <w:rsid w:val="009711AF"/>
    <w:rsid w:val="0097378D"/>
    <w:rsid w:val="00974278"/>
    <w:rsid w:val="00974C31"/>
    <w:rsid w:val="00974EEE"/>
    <w:rsid w:val="009758CA"/>
    <w:rsid w:val="0097617C"/>
    <w:rsid w:val="009778D4"/>
    <w:rsid w:val="00980DEB"/>
    <w:rsid w:val="00981C8A"/>
    <w:rsid w:val="00981DFB"/>
    <w:rsid w:val="00981EF8"/>
    <w:rsid w:val="00982451"/>
    <w:rsid w:val="0098254B"/>
    <w:rsid w:val="00982849"/>
    <w:rsid w:val="00982BD7"/>
    <w:rsid w:val="00983F95"/>
    <w:rsid w:val="009848B3"/>
    <w:rsid w:val="00984E04"/>
    <w:rsid w:val="00985931"/>
    <w:rsid w:val="00987523"/>
    <w:rsid w:val="00991041"/>
    <w:rsid w:val="009912A2"/>
    <w:rsid w:val="009912BA"/>
    <w:rsid w:val="009915D3"/>
    <w:rsid w:val="009922CF"/>
    <w:rsid w:val="009926D1"/>
    <w:rsid w:val="00992F65"/>
    <w:rsid w:val="00994791"/>
    <w:rsid w:val="00994A81"/>
    <w:rsid w:val="00995501"/>
    <w:rsid w:val="00995C19"/>
    <w:rsid w:val="00995C96"/>
    <w:rsid w:val="00995D26"/>
    <w:rsid w:val="00996413"/>
    <w:rsid w:val="009967B6"/>
    <w:rsid w:val="009967C1"/>
    <w:rsid w:val="00996A46"/>
    <w:rsid w:val="00997397"/>
    <w:rsid w:val="009A01A8"/>
    <w:rsid w:val="009A08F3"/>
    <w:rsid w:val="009A370A"/>
    <w:rsid w:val="009A3E00"/>
    <w:rsid w:val="009A4C68"/>
    <w:rsid w:val="009A4C74"/>
    <w:rsid w:val="009A6112"/>
    <w:rsid w:val="009A6D1D"/>
    <w:rsid w:val="009A7A00"/>
    <w:rsid w:val="009A7A28"/>
    <w:rsid w:val="009B0C7F"/>
    <w:rsid w:val="009B1184"/>
    <w:rsid w:val="009B19C3"/>
    <w:rsid w:val="009B278B"/>
    <w:rsid w:val="009B2CE6"/>
    <w:rsid w:val="009B30EF"/>
    <w:rsid w:val="009B3504"/>
    <w:rsid w:val="009B3562"/>
    <w:rsid w:val="009B3B54"/>
    <w:rsid w:val="009B3C52"/>
    <w:rsid w:val="009B3E11"/>
    <w:rsid w:val="009B3F32"/>
    <w:rsid w:val="009B4539"/>
    <w:rsid w:val="009B456C"/>
    <w:rsid w:val="009B481B"/>
    <w:rsid w:val="009B484F"/>
    <w:rsid w:val="009B4DC8"/>
    <w:rsid w:val="009B60EF"/>
    <w:rsid w:val="009B7103"/>
    <w:rsid w:val="009B7C67"/>
    <w:rsid w:val="009B7D8A"/>
    <w:rsid w:val="009C0362"/>
    <w:rsid w:val="009C0804"/>
    <w:rsid w:val="009C0ABA"/>
    <w:rsid w:val="009C0B01"/>
    <w:rsid w:val="009C0E58"/>
    <w:rsid w:val="009C12B3"/>
    <w:rsid w:val="009C1B82"/>
    <w:rsid w:val="009C2DB6"/>
    <w:rsid w:val="009C3A43"/>
    <w:rsid w:val="009C3E21"/>
    <w:rsid w:val="009C4447"/>
    <w:rsid w:val="009C4CE6"/>
    <w:rsid w:val="009C4CFB"/>
    <w:rsid w:val="009C508D"/>
    <w:rsid w:val="009C5120"/>
    <w:rsid w:val="009C59B1"/>
    <w:rsid w:val="009C5BE5"/>
    <w:rsid w:val="009C5E2C"/>
    <w:rsid w:val="009C6543"/>
    <w:rsid w:val="009C72F1"/>
    <w:rsid w:val="009C774C"/>
    <w:rsid w:val="009D0397"/>
    <w:rsid w:val="009D101C"/>
    <w:rsid w:val="009D1619"/>
    <w:rsid w:val="009D1F18"/>
    <w:rsid w:val="009D207C"/>
    <w:rsid w:val="009D2149"/>
    <w:rsid w:val="009D2C52"/>
    <w:rsid w:val="009D31A1"/>
    <w:rsid w:val="009D31B5"/>
    <w:rsid w:val="009D43F0"/>
    <w:rsid w:val="009D44FF"/>
    <w:rsid w:val="009D5353"/>
    <w:rsid w:val="009D55F6"/>
    <w:rsid w:val="009D618D"/>
    <w:rsid w:val="009D68C2"/>
    <w:rsid w:val="009D6E01"/>
    <w:rsid w:val="009E20F1"/>
    <w:rsid w:val="009E234A"/>
    <w:rsid w:val="009E3AB2"/>
    <w:rsid w:val="009E4748"/>
    <w:rsid w:val="009E4C82"/>
    <w:rsid w:val="009E5091"/>
    <w:rsid w:val="009E5126"/>
    <w:rsid w:val="009E5713"/>
    <w:rsid w:val="009E68F7"/>
    <w:rsid w:val="009E6F48"/>
    <w:rsid w:val="009E7389"/>
    <w:rsid w:val="009E7CA1"/>
    <w:rsid w:val="009F018A"/>
    <w:rsid w:val="009F01D2"/>
    <w:rsid w:val="009F021B"/>
    <w:rsid w:val="009F0B51"/>
    <w:rsid w:val="009F134B"/>
    <w:rsid w:val="009F1BB5"/>
    <w:rsid w:val="009F2658"/>
    <w:rsid w:val="009F29B3"/>
    <w:rsid w:val="009F2E23"/>
    <w:rsid w:val="009F3027"/>
    <w:rsid w:val="009F370E"/>
    <w:rsid w:val="009F416B"/>
    <w:rsid w:val="009F63EA"/>
    <w:rsid w:val="009F65E2"/>
    <w:rsid w:val="009F704B"/>
    <w:rsid w:val="009F7BED"/>
    <w:rsid w:val="009F7DAD"/>
    <w:rsid w:val="009F7E33"/>
    <w:rsid w:val="00A001E9"/>
    <w:rsid w:val="00A00408"/>
    <w:rsid w:val="00A005D1"/>
    <w:rsid w:val="00A0086B"/>
    <w:rsid w:val="00A00999"/>
    <w:rsid w:val="00A01F9D"/>
    <w:rsid w:val="00A02378"/>
    <w:rsid w:val="00A02719"/>
    <w:rsid w:val="00A02986"/>
    <w:rsid w:val="00A057DA"/>
    <w:rsid w:val="00A05EDD"/>
    <w:rsid w:val="00A05F6E"/>
    <w:rsid w:val="00A0694C"/>
    <w:rsid w:val="00A076B3"/>
    <w:rsid w:val="00A07CA6"/>
    <w:rsid w:val="00A10B19"/>
    <w:rsid w:val="00A10C25"/>
    <w:rsid w:val="00A11157"/>
    <w:rsid w:val="00A11F06"/>
    <w:rsid w:val="00A12354"/>
    <w:rsid w:val="00A126E4"/>
    <w:rsid w:val="00A12D76"/>
    <w:rsid w:val="00A1439A"/>
    <w:rsid w:val="00A14623"/>
    <w:rsid w:val="00A14D8D"/>
    <w:rsid w:val="00A14E3E"/>
    <w:rsid w:val="00A157FA"/>
    <w:rsid w:val="00A16B1C"/>
    <w:rsid w:val="00A176E4"/>
    <w:rsid w:val="00A17CBB"/>
    <w:rsid w:val="00A205CD"/>
    <w:rsid w:val="00A23388"/>
    <w:rsid w:val="00A235C6"/>
    <w:rsid w:val="00A240C6"/>
    <w:rsid w:val="00A25347"/>
    <w:rsid w:val="00A25CAB"/>
    <w:rsid w:val="00A2698B"/>
    <w:rsid w:val="00A26CF4"/>
    <w:rsid w:val="00A26D5A"/>
    <w:rsid w:val="00A27D49"/>
    <w:rsid w:val="00A30B50"/>
    <w:rsid w:val="00A30CBA"/>
    <w:rsid w:val="00A30F3A"/>
    <w:rsid w:val="00A31647"/>
    <w:rsid w:val="00A31780"/>
    <w:rsid w:val="00A31DDF"/>
    <w:rsid w:val="00A31F89"/>
    <w:rsid w:val="00A32BCF"/>
    <w:rsid w:val="00A33563"/>
    <w:rsid w:val="00A33C83"/>
    <w:rsid w:val="00A342B3"/>
    <w:rsid w:val="00A34C8A"/>
    <w:rsid w:val="00A34EDB"/>
    <w:rsid w:val="00A35035"/>
    <w:rsid w:val="00A3580B"/>
    <w:rsid w:val="00A35F5F"/>
    <w:rsid w:val="00A360DD"/>
    <w:rsid w:val="00A36C44"/>
    <w:rsid w:val="00A36DFB"/>
    <w:rsid w:val="00A37097"/>
    <w:rsid w:val="00A375BF"/>
    <w:rsid w:val="00A37ABA"/>
    <w:rsid w:val="00A37C05"/>
    <w:rsid w:val="00A37E54"/>
    <w:rsid w:val="00A4011D"/>
    <w:rsid w:val="00A4118A"/>
    <w:rsid w:val="00A41DCA"/>
    <w:rsid w:val="00A41F6E"/>
    <w:rsid w:val="00A428BA"/>
    <w:rsid w:val="00A4312A"/>
    <w:rsid w:val="00A431E1"/>
    <w:rsid w:val="00A443EF"/>
    <w:rsid w:val="00A44AF3"/>
    <w:rsid w:val="00A44BDF"/>
    <w:rsid w:val="00A457A5"/>
    <w:rsid w:val="00A45DA0"/>
    <w:rsid w:val="00A45E92"/>
    <w:rsid w:val="00A45FE3"/>
    <w:rsid w:val="00A46662"/>
    <w:rsid w:val="00A46762"/>
    <w:rsid w:val="00A46DD5"/>
    <w:rsid w:val="00A4700A"/>
    <w:rsid w:val="00A472D4"/>
    <w:rsid w:val="00A474A8"/>
    <w:rsid w:val="00A504AD"/>
    <w:rsid w:val="00A516AB"/>
    <w:rsid w:val="00A529FD"/>
    <w:rsid w:val="00A52C69"/>
    <w:rsid w:val="00A52FAF"/>
    <w:rsid w:val="00A5344E"/>
    <w:rsid w:val="00A53C1D"/>
    <w:rsid w:val="00A53E2E"/>
    <w:rsid w:val="00A54611"/>
    <w:rsid w:val="00A557E5"/>
    <w:rsid w:val="00A55C65"/>
    <w:rsid w:val="00A56304"/>
    <w:rsid w:val="00A5694F"/>
    <w:rsid w:val="00A575C7"/>
    <w:rsid w:val="00A6071E"/>
    <w:rsid w:val="00A607BC"/>
    <w:rsid w:val="00A63281"/>
    <w:rsid w:val="00A641BF"/>
    <w:rsid w:val="00A645CB"/>
    <w:rsid w:val="00A64EFC"/>
    <w:rsid w:val="00A65259"/>
    <w:rsid w:val="00A65587"/>
    <w:rsid w:val="00A65AAA"/>
    <w:rsid w:val="00A66F96"/>
    <w:rsid w:val="00A672CA"/>
    <w:rsid w:val="00A6767E"/>
    <w:rsid w:val="00A678B5"/>
    <w:rsid w:val="00A701A3"/>
    <w:rsid w:val="00A70F7E"/>
    <w:rsid w:val="00A7194F"/>
    <w:rsid w:val="00A7246D"/>
    <w:rsid w:val="00A73405"/>
    <w:rsid w:val="00A736B6"/>
    <w:rsid w:val="00A73841"/>
    <w:rsid w:val="00A73858"/>
    <w:rsid w:val="00A73B3A"/>
    <w:rsid w:val="00A73C74"/>
    <w:rsid w:val="00A7433E"/>
    <w:rsid w:val="00A753DD"/>
    <w:rsid w:val="00A76002"/>
    <w:rsid w:val="00A76318"/>
    <w:rsid w:val="00A76F6C"/>
    <w:rsid w:val="00A77126"/>
    <w:rsid w:val="00A817E3"/>
    <w:rsid w:val="00A81D8E"/>
    <w:rsid w:val="00A828C8"/>
    <w:rsid w:val="00A830F3"/>
    <w:rsid w:val="00A840D2"/>
    <w:rsid w:val="00A84CC1"/>
    <w:rsid w:val="00A850A4"/>
    <w:rsid w:val="00A85221"/>
    <w:rsid w:val="00A85888"/>
    <w:rsid w:val="00A85AE8"/>
    <w:rsid w:val="00A85C2B"/>
    <w:rsid w:val="00A865FA"/>
    <w:rsid w:val="00A87DA2"/>
    <w:rsid w:val="00A90A2F"/>
    <w:rsid w:val="00A90A59"/>
    <w:rsid w:val="00A91886"/>
    <w:rsid w:val="00A918A2"/>
    <w:rsid w:val="00A91BCC"/>
    <w:rsid w:val="00A91CF3"/>
    <w:rsid w:val="00A92866"/>
    <w:rsid w:val="00A9342C"/>
    <w:rsid w:val="00A939F7"/>
    <w:rsid w:val="00A94875"/>
    <w:rsid w:val="00A94CEE"/>
    <w:rsid w:val="00A96071"/>
    <w:rsid w:val="00A9667C"/>
    <w:rsid w:val="00A96D8B"/>
    <w:rsid w:val="00A96E6B"/>
    <w:rsid w:val="00A972FD"/>
    <w:rsid w:val="00A97B23"/>
    <w:rsid w:val="00AA0472"/>
    <w:rsid w:val="00AA0728"/>
    <w:rsid w:val="00AA11E4"/>
    <w:rsid w:val="00AA17FE"/>
    <w:rsid w:val="00AA1B78"/>
    <w:rsid w:val="00AA1BE4"/>
    <w:rsid w:val="00AA213D"/>
    <w:rsid w:val="00AA23B3"/>
    <w:rsid w:val="00AA2557"/>
    <w:rsid w:val="00AA280A"/>
    <w:rsid w:val="00AA29B9"/>
    <w:rsid w:val="00AA38F4"/>
    <w:rsid w:val="00AA41CD"/>
    <w:rsid w:val="00AA531B"/>
    <w:rsid w:val="00AA6523"/>
    <w:rsid w:val="00AA6926"/>
    <w:rsid w:val="00AB0096"/>
    <w:rsid w:val="00AB0579"/>
    <w:rsid w:val="00AB1CE5"/>
    <w:rsid w:val="00AB243B"/>
    <w:rsid w:val="00AB2A02"/>
    <w:rsid w:val="00AB2F72"/>
    <w:rsid w:val="00AB329C"/>
    <w:rsid w:val="00AB32B9"/>
    <w:rsid w:val="00AB35C8"/>
    <w:rsid w:val="00AB3897"/>
    <w:rsid w:val="00AB3C95"/>
    <w:rsid w:val="00AB3DEF"/>
    <w:rsid w:val="00AB55E3"/>
    <w:rsid w:val="00AB6EB4"/>
    <w:rsid w:val="00AB73FB"/>
    <w:rsid w:val="00AB7C10"/>
    <w:rsid w:val="00AB7E90"/>
    <w:rsid w:val="00AC07B5"/>
    <w:rsid w:val="00AC0E5A"/>
    <w:rsid w:val="00AC1C05"/>
    <w:rsid w:val="00AC1EE7"/>
    <w:rsid w:val="00AC29C2"/>
    <w:rsid w:val="00AC30F6"/>
    <w:rsid w:val="00AC3361"/>
    <w:rsid w:val="00AC3F54"/>
    <w:rsid w:val="00AC433C"/>
    <w:rsid w:val="00AC623F"/>
    <w:rsid w:val="00AC65B9"/>
    <w:rsid w:val="00AC67A9"/>
    <w:rsid w:val="00AC7130"/>
    <w:rsid w:val="00AC7355"/>
    <w:rsid w:val="00AC7B95"/>
    <w:rsid w:val="00AD1FEA"/>
    <w:rsid w:val="00AD20EA"/>
    <w:rsid w:val="00AD3075"/>
    <w:rsid w:val="00AD355D"/>
    <w:rsid w:val="00AD3734"/>
    <w:rsid w:val="00AD3948"/>
    <w:rsid w:val="00AD396A"/>
    <w:rsid w:val="00AD42CD"/>
    <w:rsid w:val="00AD4A81"/>
    <w:rsid w:val="00AD5245"/>
    <w:rsid w:val="00AD5353"/>
    <w:rsid w:val="00AD5A05"/>
    <w:rsid w:val="00AD64FE"/>
    <w:rsid w:val="00AD66B7"/>
    <w:rsid w:val="00AE0AD9"/>
    <w:rsid w:val="00AE1752"/>
    <w:rsid w:val="00AE18B7"/>
    <w:rsid w:val="00AE1EC2"/>
    <w:rsid w:val="00AE21C6"/>
    <w:rsid w:val="00AE358F"/>
    <w:rsid w:val="00AE44C4"/>
    <w:rsid w:val="00AE4543"/>
    <w:rsid w:val="00AE687D"/>
    <w:rsid w:val="00AE6DB6"/>
    <w:rsid w:val="00AE7ECA"/>
    <w:rsid w:val="00AF0055"/>
    <w:rsid w:val="00AF01E2"/>
    <w:rsid w:val="00AF0619"/>
    <w:rsid w:val="00AF06ED"/>
    <w:rsid w:val="00AF0856"/>
    <w:rsid w:val="00AF0BE1"/>
    <w:rsid w:val="00AF0EA5"/>
    <w:rsid w:val="00AF1EB5"/>
    <w:rsid w:val="00AF2A8F"/>
    <w:rsid w:val="00AF33C1"/>
    <w:rsid w:val="00AF45D5"/>
    <w:rsid w:val="00AF4FBB"/>
    <w:rsid w:val="00AF660E"/>
    <w:rsid w:val="00AF69EB"/>
    <w:rsid w:val="00AF7BCC"/>
    <w:rsid w:val="00AF7EDD"/>
    <w:rsid w:val="00B0024A"/>
    <w:rsid w:val="00B00325"/>
    <w:rsid w:val="00B003B6"/>
    <w:rsid w:val="00B00A5D"/>
    <w:rsid w:val="00B015F5"/>
    <w:rsid w:val="00B018E2"/>
    <w:rsid w:val="00B01EDD"/>
    <w:rsid w:val="00B0202D"/>
    <w:rsid w:val="00B0209A"/>
    <w:rsid w:val="00B022E5"/>
    <w:rsid w:val="00B02546"/>
    <w:rsid w:val="00B025C3"/>
    <w:rsid w:val="00B02961"/>
    <w:rsid w:val="00B02CAE"/>
    <w:rsid w:val="00B040A3"/>
    <w:rsid w:val="00B0454E"/>
    <w:rsid w:val="00B04623"/>
    <w:rsid w:val="00B05177"/>
    <w:rsid w:val="00B05968"/>
    <w:rsid w:val="00B06E1C"/>
    <w:rsid w:val="00B107B5"/>
    <w:rsid w:val="00B107FC"/>
    <w:rsid w:val="00B1090A"/>
    <w:rsid w:val="00B1117C"/>
    <w:rsid w:val="00B12531"/>
    <w:rsid w:val="00B13125"/>
    <w:rsid w:val="00B13771"/>
    <w:rsid w:val="00B15E4C"/>
    <w:rsid w:val="00B16698"/>
    <w:rsid w:val="00B169BE"/>
    <w:rsid w:val="00B1744B"/>
    <w:rsid w:val="00B177A0"/>
    <w:rsid w:val="00B179B4"/>
    <w:rsid w:val="00B17B49"/>
    <w:rsid w:val="00B20E07"/>
    <w:rsid w:val="00B212B9"/>
    <w:rsid w:val="00B212BA"/>
    <w:rsid w:val="00B215EF"/>
    <w:rsid w:val="00B21C98"/>
    <w:rsid w:val="00B21C9B"/>
    <w:rsid w:val="00B239A3"/>
    <w:rsid w:val="00B23B9E"/>
    <w:rsid w:val="00B243CF"/>
    <w:rsid w:val="00B246DD"/>
    <w:rsid w:val="00B24E31"/>
    <w:rsid w:val="00B255FA"/>
    <w:rsid w:val="00B25EF0"/>
    <w:rsid w:val="00B267EC"/>
    <w:rsid w:val="00B269B7"/>
    <w:rsid w:val="00B30299"/>
    <w:rsid w:val="00B30320"/>
    <w:rsid w:val="00B308EA"/>
    <w:rsid w:val="00B31ADC"/>
    <w:rsid w:val="00B31CDA"/>
    <w:rsid w:val="00B321CE"/>
    <w:rsid w:val="00B3227C"/>
    <w:rsid w:val="00B3233D"/>
    <w:rsid w:val="00B338DA"/>
    <w:rsid w:val="00B33D67"/>
    <w:rsid w:val="00B350ED"/>
    <w:rsid w:val="00B35112"/>
    <w:rsid w:val="00B355E0"/>
    <w:rsid w:val="00B35823"/>
    <w:rsid w:val="00B35DB2"/>
    <w:rsid w:val="00B36030"/>
    <w:rsid w:val="00B40476"/>
    <w:rsid w:val="00B405FA"/>
    <w:rsid w:val="00B415B0"/>
    <w:rsid w:val="00B4290C"/>
    <w:rsid w:val="00B43429"/>
    <w:rsid w:val="00B43E89"/>
    <w:rsid w:val="00B4477D"/>
    <w:rsid w:val="00B447E7"/>
    <w:rsid w:val="00B44930"/>
    <w:rsid w:val="00B45DA8"/>
    <w:rsid w:val="00B464C1"/>
    <w:rsid w:val="00B46720"/>
    <w:rsid w:val="00B46C6D"/>
    <w:rsid w:val="00B46FA0"/>
    <w:rsid w:val="00B476C4"/>
    <w:rsid w:val="00B4785A"/>
    <w:rsid w:val="00B47D77"/>
    <w:rsid w:val="00B47EA4"/>
    <w:rsid w:val="00B506C1"/>
    <w:rsid w:val="00B50EF9"/>
    <w:rsid w:val="00B514BC"/>
    <w:rsid w:val="00B517AF"/>
    <w:rsid w:val="00B518AC"/>
    <w:rsid w:val="00B51EF0"/>
    <w:rsid w:val="00B522DF"/>
    <w:rsid w:val="00B53D0A"/>
    <w:rsid w:val="00B5405C"/>
    <w:rsid w:val="00B54CDC"/>
    <w:rsid w:val="00B54DFE"/>
    <w:rsid w:val="00B553C7"/>
    <w:rsid w:val="00B55E9D"/>
    <w:rsid w:val="00B56D6F"/>
    <w:rsid w:val="00B56DF5"/>
    <w:rsid w:val="00B6065C"/>
    <w:rsid w:val="00B606EC"/>
    <w:rsid w:val="00B60E45"/>
    <w:rsid w:val="00B61828"/>
    <w:rsid w:val="00B618D7"/>
    <w:rsid w:val="00B621BF"/>
    <w:rsid w:val="00B64102"/>
    <w:rsid w:val="00B647B5"/>
    <w:rsid w:val="00B65604"/>
    <w:rsid w:val="00B65B49"/>
    <w:rsid w:val="00B66454"/>
    <w:rsid w:val="00B66681"/>
    <w:rsid w:val="00B670F3"/>
    <w:rsid w:val="00B675B2"/>
    <w:rsid w:val="00B67C93"/>
    <w:rsid w:val="00B67F91"/>
    <w:rsid w:val="00B70E18"/>
    <w:rsid w:val="00B71726"/>
    <w:rsid w:val="00B71824"/>
    <w:rsid w:val="00B71C5E"/>
    <w:rsid w:val="00B71E59"/>
    <w:rsid w:val="00B72A5E"/>
    <w:rsid w:val="00B741E3"/>
    <w:rsid w:val="00B747AE"/>
    <w:rsid w:val="00B75821"/>
    <w:rsid w:val="00B765B2"/>
    <w:rsid w:val="00B767AE"/>
    <w:rsid w:val="00B76D1E"/>
    <w:rsid w:val="00B76EF0"/>
    <w:rsid w:val="00B772F4"/>
    <w:rsid w:val="00B8003E"/>
    <w:rsid w:val="00B80425"/>
    <w:rsid w:val="00B80697"/>
    <w:rsid w:val="00B80D68"/>
    <w:rsid w:val="00B814D7"/>
    <w:rsid w:val="00B82F51"/>
    <w:rsid w:val="00B839FF"/>
    <w:rsid w:val="00B83A76"/>
    <w:rsid w:val="00B8448C"/>
    <w:rsid w:val="00B8508A"/>
    <w:rsid w:val="00B8510B"/>
    <w:rsid w:val="00B851F8"/>
    <w:rsid w:val="00B85623"/>
    <w:rsid w:val="00B857CD"/>
    <w:rsid w:val="00B868EE"/>
    <w:rsid w:val="00B86AB0"/>
    <w:rsid w:val="00B87E81"/>
    <w:rsid w:val="00B9030E"/>
    <w:rsid w:val="00B9288A"/>
    <w:rsid w:val="00B9312B"/>
    <w:rsid w:val="00B93AFE"/>
    <w:rsid w:val="00B9449F"/>
    <w:rsid w:val="00B946C3"/>
    <w:rsid w:val="00B95142"/>
    <w:rsid w:val="00B95F0D"/>
    <w:rsid w:val="00B9612F"/>
    <w:rsid w:val="00B96251"/>
    <w:rsid w:val="00B967DA"/>
    <w:rsid w:val="00B96C4F"/>
    <w:rsid w:val="00BA03F8"/>
    <w:rsid w:val="00BA0E5A"/>
    <w:rsid w:val="00BA1247"/>
    <w:rsid w:val="00BA14CF"/>
    <w:rsid w:val="00BA16D5"/>
    <w:rsid w:val="00BA4295"/>
    <w:rsid w:val="00BA43C1"/>
    <w:rsid w:val="00BA4A49"/>
    <w:rsid w:val="00BA4C6B"/>
    <w:rsid w:val="00BA536F"/>
    <w:rsid w:val="00BA53C2"/>
    <w:rsid w:val="00BA59B1"/>
    <w:rsid w:val="00BA6402"/>
    <w:rsid w:val="00BA67CE"/>
    <w:rsid w:val="00BA6F23"/>
    <w:rsid w:val="00BA72BE"/>
    <w:rsid w:val="00BB1199"/>
    <w:rsid w:val="00BB14B7"/>
    <w:rsid w:val="00BB18F4"/>
    <w:rsid w:val="00BB1FB8"/>
    <w:rsid w:val="00BB24AA"/>
    <w:rsid w:val="00BB26E4"/>
    <w:rsid w:val="00BB2D5B"/>
    <w:rsid w:val="00BB2D6D"/>
    <w:rsid w:val="00BB312A"/>
    <w:rsid w:val="00BB3C3C"/>
    <w:rsid w:val="00BB491C"/>
    <w:rsid w:val="00BB53A1"/>
    <w:rsid w:val="00BB5532"/>
    <w:rsid w:val="00BB5DAF"/>
    <w:rsid w:val="00BB6020"/>
    <w:rsid w:val="00BB6346"/>
    <w:rsid w:val="00BB66B4"/>
    <w:rsid w:val="00BC0C5C"/>
    <w:rsid w:val="00BC1009"/>
    <w:rsid w:val="00BC15A9"/>
    <w:rsid w:val="00BC2629"/>
    <w:rsid w:val="00BC3F2D"/>
    <w:rsid w:val="00BC4F0E"/>
    <w:rsid w:val="00BC56E7"/>
    <w:rsid w:val="00BC6EA0"/>
    <w:rsid w:val="00BC7080"/>
    <w:rsid w:val="00BC740B"/>
    <w:rsid w:val="00BC7938"/>
    <w:rsid w:val="00BC79A5"/>
    <w:rsid w:val="00BD112B"/>
    <w:rsid w:val="00BD2AE8"/>
    <w:rsid w:val="00BD3F88"/>
    <w:rsid w:val="00BD4A1F"/>
    <w:rsid w:val="00BD5371"/>
    <w:rsid w:val="00BD5423"/>
    <w:rsid w:val="00BD5C0A"/>
    <w:rsid w:val="00BD6083"/>
    <w:rsid w:val="00BD609A"/>
    <w:rsid w:val="00BD63D8"/>
    <w:rsid w:val="00BD6925"/>
    <w:rsid w:val="00BD69AB"/>
    <w:rsid w:val="00BD7DE3"/>
    <w:rsid w:val="00BE01BE"/>
    <w:rsid w:val="00BE2074"/>
    <w:rsid w:val="00BE218D"/>
    <w:rsid w:val="00BE225C"/>
    <w:rsid w:val="00BE3C80"/>
    <w:rsid w:val="00BE3E6A"/>
    <w:rsid w:val="00BE4353"/>
    <w:rsid w:val="00BE44EF"/>
    <w:rsid w:val="00BE4655"/>
    <w:rsid w:val="00BE46C6"/>
    <w:rsid w:val="00BE53AA"/>
    <w:rsid w:val="00BE7741"/>
    <w:rsid w:val="00BE79EB"/>
    <w:rsid w:val="00BF0AE6"/>
    <w:rsid w:val="00BF0B01"/>
    <w:rsid w:val="00BF148E"/>
    <w:rsid w:val="00BF1DAB"/>
    <w:rsid w:val="00BF1E93"/>
    <w:rsid w:val="00BF2113"/>
    <w:rsid w:val="00BF2279"/>
    <w:rsid w:val="00BF2326"/>
    <w:rsid w:val="00BF2448"/>
    <w:rsid w:val="00BF305D"/>
    <w:rsid w:val="00BF3565"/>
    <w:rsid w:val="00BF6AC4"/>
    <w:rsid w:val="00BF6B5E"/>
    <w:rsid w:val="00BF6B8F"/>
    <w:rsid w:val="00BF701C"/>
    <w:rsid w:val="00BF7310"/>
    <w:rsid w:val="00C00DDA"/>
    <w:rsid w:val="00C01251"/>
    <w:rsid w:val="00C025A4"/>
    <w:rsid w:val="00C02842"/>
    <w:rsid w:val="00C03BA8"/>
    <w:rsid w:val="00C04708"/>
    <w:rsid w:val="00C04BF8"/>
    <w:rsid w:val="00C04CDD"/>
    <w:rsid w:val="00C06801"/>
    <w:rsid w:val="00C07B3E"/>
    <w:rsid w:val="00C07C83"/>
    <w:rsid w:val="00C10126"/>
    <w:rsid w:val="00C102BA"/>
    <w:rsid w:val="00C106B8"/>
    <w:rsid w:val="00C1103B"/>
    <w:rsid w:val="00C11900"/>
    <w:rsid w:val="00C11BF0"/>
    <w:rsid w:val="00C12180"/>
    <w:rsid w:val="00C12519"/>
    <w:rsid w:val="00C1345B"/>
    <w:rsid w:val="00C14511"/>
    <w:rsid w:val="00C14D32"/>
    <w:rsid w:val="00C15551"/>
    <w:rsid w:val="00C15973"/>
    <w:rsid w:val="00C15996"/>
    <w:rsid w:val="00C15B70"/>
    <w:rsid w:val="00C15FBD"/>
    <w:rsid w:val="00C16179"/>
    <w:rsid w:val="00C165DF"/>
    <w:rsid w:val="00C200F7"/>
    <w:rsid w:val="00C20A89"/>
    <w:rsid w:val="00C212DA"/>
    <w:rsid w:val="00C220D1"/>
    <w:rsid w:val="00C2227A"/>
    <w:rsid w:val="00C228AF"/>
    <w:rsid w:val="00C23217"/>
    <w:rsid w:val="00C233AF"/>
    <w:rsid w:val="00C23E95"/>
    <w:rsid w:val="00C2427E"/>
    <w:rsid w:val="00C24414"/>
    <w:rsid w:val="00C25B8B"/>
    <w:rsid w:val="00C2692A"/>
    <w:rsid w:val="00C26995"/>
    <w:rsid w:val="00C271B0"/>
    <w:rsid w:val="00C273F5"/>
    <w:rsid w:val="00C27B39"/>
    <w:rsid w:val="00C27D60"/>
    <w:rsid w:val="00C27ED7"/>
    <w:rsid w:val="00C30CCC"/>
    <w:rsid w:val="00C31747"/>
    <w:rsid w:val="00C317CA"/>
    <w:rsid w:val="00C324D9"/>
    <w:rsid w:val="00C327AF"/>
    <w:rsid w:val="00C327E6"/>
    <w:rsid w:val="00C32DCF"/>
    <w:rsid w:val="00C3333A"/>
    <w:rsid w:val="00C3398B"/>
    <w:rsid w:val="00C339C6"/>
    <w:rsid w:val="00C33E44"/>
    <w:rsid w:val="00C3469E"/>
    <w:rsid w:val="00C34E31"/>
    <w:rsid w:val="00C34FDA"/>
    <w:rsid w:val="00C35155"/>
    <w:rsid w:val="00C35481"/>
    <w:rsid w:val="00C36499"/>
    <w:rsid w:val="00C371D7"/>
    <w:rsid w:val="00C371DC"/>
    <w:rsid w:val="00C37D51"/>
    <w:rsid w:val="00C400FF"/>
    <w:rsid w:val="00C4015B"/>
    <w:rsid w:val="00C407CF"/>
    <w:rsid w:val="00C40B02"/>
    <w:rsid w:val="00C410C1"/>
    <w:rsid w:val="00C4143A"/>
    <w:rsid w:val="00C41F51"/>
    <w:rsid w:val="00C4272C"/>
    <w:rsid w:val="00C42B87"/>
    <w:rsid w:val="00C438CA"/>
    <w:rsid w:val="00C43AB4"/>
    <w:rsid w:val="00C4420D"/>
    <w:rsid w:val="00C44604"/>
    <w:rsid w:val="00C447D3"/>
    <w:rsid w:val="00C44D48"/>
    <w:rsid w:val="00C458C1"/>
    <w:rsid w:val="00C459AB"/>
    <w:rsid w:val="00C45F57"/>
    <w:rsid w:val="00C4648C"/>
    <w:rsid w:val="00C465C7"/>
    <w:rsid w:val="00C46618"/>
    <w:rsid w:val="00C472B6"/>
    <w:rsid w:val="00C478EB"/>
    <w:rsid w:val="00C479BC"/>
    <w:rsid w:val="00C5069B"/>
    <w:rsid w:val="00C51C68"/>
    <w:rsid w:val="00C526FD"/>
    <w:rsid w:val="00C52982"/>
    <w:rsid w:val="00C529C2"/>
    <w:rsid w:val="00C52E18"/>
    <w:rsid w:val="00C52E43"/>
    <w:rsid w:val="00C52F0B"/>
    <w:rsid w:val="00C535CB"/>
    <w:rsid w:val="00C53BBF"/>
    <w:rsid w:val="00C5402E"/>
    <w:rsid w:val="00C5451A"/>
    <w:rsid w:val="00C55253"/>
    <w:rsid w:val="00C55902"/>
    <w:rsid w:val="00C56921"/>
    <w:rsid w:val="00C56DBF"/>
    <w:rsid w:val="00C60FCB"/>
    <w:rsid w:val="00C62924"/>
    <w:rsid w:val="00C62F29"/>
    <w:rsid w:val="00C636AC"/>
    <w:rsid w:val="00C63D1C"/>
    <w:rsid w:val="00C64169"/>
    <w:rsid w:val="00C642C7"/>
    <w:rsid w:val="00C647F0"/>
    <w:rsid w:val="00C64914"/>
    <w:rsid w:val="00C64C2E"/>
    <w:rsid w:val="00C65649"/>
    <w:rsid w:val="00C66C10"/>
    <w:rsid w:val="00C6701A"/>
    <w:rsid w:val="00C675FA"/>
    <w:rsid w:val="00C678C5"/>
    <w:rsid w:val="00C67A27"/>
    <w:rsid w:val="00C7132F"/>
    <w:rsid w:val="00C71D63"/>
    <w:rsid w:val="00C7253D"/>
    <w:rsid w:val="00C72970"/>
    <w:rsid w:val="00C74CAB"/>
    <w:rsid w:val="00C74F1F"/>
    <w:rsid w:val="00C75049"/>
    <w:rsid w:val="00C768A1"/>
    <w:rsid w:val="00C768E0"/>
    <w:rsid w:val="00C7718F"/>
    <w:rsid w:val="00C80AA0"/>
    <w:rsid w:val="00C80D43"/>
    <w:rsid w:val="00C81271"/>
    <w:rsid w:val="00C81C53"/>
    <w:rsid w:val="00C81D57"/>
    <w:rsid w:val="00C8276B"/>
    <w:rsid w:val="00C84348"/>
    <w:rsid w:val="00C84501"/>
    <w:rsid w:val="00C849CF"/>
    <w:rsid w:val="00C84A8A"/>
    <w:rsid w:val="00C85262"/>
    <w:rsid w:val="00C85AC2"/>
    <w:rsid w:val="00C85B35"/>
    <w:rsid w:val="00C85D3C"/>
    <w:rsid w:val="00C85F33"/>
    <w:rsid w:val="00C8701B"/>
    <w:rsid w:val="00C870AF"/>
    <w:rsid w:val="00C876CB"/>
    <w:rsid w:val="00C87E69"/>
    <w:rsid w:val="00C87F89"/>
    <w:rsid w:val="00C87FBF"/>
    <w:rsid w:val="00C9125D"/>
    <w:rsid w:val="00C919DC"/>
    <w:rsid w:val="00C91AD4"/>
    <w:rsid w:val="00C93645"/>
    <w:rsid w:val="00C938F3"/>
    <w:rsid w:val="00C94670"/>
    <w:rsid w:val="00C94830"/>
    <w:rsid w:val="00C94B48"/>
    <w:rsid w:val="00C9500A"/>
    <w:rsid w:val="00C95A07"/>
    <w:rsid w:val="00C95A76"/>
    <w:rsid w:val="00C95E89"/>
    <w:rsid w:val="00C96492"/>
    <w:rsid w:val="00C96CC2"/>
    <w:rsid w:val="00C97941"/>
    <w:rsid w:val="00C97CFA"/>
    <w:rsid w:val="00CA0386"/>
    <w:rsid w:val="00CA056A"/>
    <w:rsid w:val="00CA13D7"/>
    <w:rsid w:val="00CA2A3C"/>
    <w:rsid w:val="00CA337B"/>
    <w:rsid w:val="00CA34E1"/>
    <w:rsid w:val="00CA3705"/>
    <w:rsid w:val="00CB035C"/>
    <w:rsid w:val="00CB131D"/>
    <w:rsid w:val="00CB17D0"/>
    <w:rsid w:val="00CB2833"/>
    <w:rsid w:val="00CB35A8"/>
    <w:rsid w:val="00CB3DFD"/>
    <w:rsid w:val="00CB426A"/>
    <w:rsid w:val="00CB44AA"/>
    <w:rsid w:val="00CB5415"/>
    <w:rsid w:val="00CB576A"/>
    <w:rsid w:val="00CB57D8"/>
    <w:rsid w:val="00CB5873"/>
    <w:rsid w:val="00CB58D8"/>
    <w:rsid w:val="00CB5BB6"/>
    <w:rsid w:val="00CB6743"/>
    <w:rsid w:val="00CB67B0"/>
    <w:rsid w:val="00CB68D9"/>
    <w:rsid w:val="00CB6947"/>
    <w:rsid w:val="00CB6DAE"/>
    <w:rsid w:val="00CB6FEB"/>
    <w:rsid w:val="00CC0BA2"/>
    <w:rsid w:val="00CC108E"/>
    <w:rsid w:val="00CC145A"/>
    <w:rsid w:val="00CC1572"/>
    <w:rsid w:val="00CC1577"/>
    <w:rsid w:val="00CC18CF"/>
    <w:rsid w:val="00CC20BA"/>
    <w:rsid w:val="00CC2A1E"/>
    <w:rsid w:val="00CC34F7"/>
    <w:rsid w:val="00CC3A80"/>
    <w:rsid w:val="00CC475B"/>
    <w:rsid w:val="00CC4B70"/>
    <w:rsid w:val="00CC53A0"/>
    <w:rsid w:val="00CC5DCA"/>
    <w:rsid w:val="00CC6925"/>
    <w:rsid w:val="00CC6D7D"/>
    <w:rsid w:val="00CC6FAE"/>
    <w:rsid w:val="00CC7659"/>
    <w:rsid w:val="00CC7DB9"/>
    <w:rsid w:val="00CD084D"/>
    <w:rsid w:val="00CD0A2C"/>
    <w:rsid w:val="00CD24F1"/>
    <w:rsid w:val="00CD24FF"/>
    <w:rsid w:val="00CD32B9"/>
    <w:rsid w:val="00CD3868"/>
    <w:rsid w:val="00CD3CEA"/>
    <w:rsid w:val="00CD3DCB"/>
    <w:rsid w:val="00CD4798"/>
    <w:rsid w:val="00CD484C"/>
    <w:rsid w:val="00CD4AC0"/>
    <w:rsid w:val="00CD4C87"/>
    <w:rsid w:val="00CD54D8"/>
    <w:rsid w:val="00CD5985"/>
    <w:rsid w:val="00CD61A3"/>
    <w:rsid w:val="00CD74B0"/>
    <w:rsid w:val="00CE02A8"/>
    <w:rsid w:val="00CE0324"/>
    <w:rsid w:val="00CE10E3"/>
    <w:rsid w:val="00CE1208"/>
    <w:rsid w:val="00CE16BD"/>
    <w:rsid w:val="00CE18D7"/>
    <w:rsid w:val="00CE23D5"/>
    <w:rsid w:val="00CE317B"/>
    <w:rsid w:val="00CE3BD3"/>
    <w:rsid w:val="00CE41EB"/>
    <w:rsid w:val="00CE46A2"/>
    <w:rsid w:val="00CE6DCB"/>
    <w:rsid w:val="00CE7A2A"/>
    <w:rsid w:val="00CE7A39"/>
    <w:rsid w:val="00CF086A"/>
    <w:rsid w:val="00CF0A12"/>
    <w:rsid w:val="00CF0B29"/>
    <w:rsid w:val="00CF1771"/>
    <w:rsid w:val="00CF1E2B"/>
    <w:rsid w:val="00CF2363"/>
    <w:rsid w:val="00CF27FC"/>
    <w:rsid w:val="00CF28A2"/>
    <w:rsid w:val="00CF2A0F"/>
    <w:rsid w:val="00CF2B9B"/>
    <w:rsid w:val="00CF307A"/>
    <w:rsid w:val="00CF352D"/>
    <w:rsid w:val="00CF373F"/>
    <w:rsid w:val="00CF39F6"/>
    <w:rsid w:val="00CF3B20"/>
    <w:rsid w:val="00CF5581"/>
    <w:rsid w:val="00D01390"/>
    <w:rsid w:val="00D01760"/>
    <w:rsid w:val="00D01A3C"/>
    <w:rsid w:val="00D01B41"/>
    <w:rsid w:val="00D023DC"/>
    <w:rsid w:val="00D0275D"/>
    <w:rsid w:val="00D043E1"/>
    <w:rsid w:val="00D04CE0"/>
    <w:rsid w:val="00D059B4"/>
    <w:rsid w:val="00D05D50"/>
    <w:rsid w:val="00D05D5B"/>
    <w:rsid w:val="00D06558"/>
    <w:rsid w:val="00D06B8C"/>
    <w:rsid w:val="00D0724E"/>
    <w:rsid w:val="00D07399"/>
    <w:rsid w:val="00D10A23"/>
    <w:rsid w:val="00D112AF"/>
    <w:rsid w:val="00D1150B"/>
    <w:rsid w:val="00D11CE5"/>
    <w:rsid w:val="00D11D7D"/>
    <w:rsid w:val="00D11F80"/>
    <w:rsid w:val="00D12350"/>
    <w:rsid w:val="00D12D3E"/>
    <w:rsid w:val="00D14C35"/>
    <w:rsid w:val="00D15A1F"/>
    <w:rsid w:val="00D16474"/>
    <w:rsid w:val="00D16D64"/>
    <w:rsid w:val="00D176F6"/>
    <w:rsid w:val="00D203D3"/>
    <w:rsid w:val="00D21FBC"/>
    <w:rsid w:val="00D23699"/>
    <w:rsid w:val="00D242A9"/>
    <w:rsid w:val="00D249A4"/>
    <w:rsid w:val="00D24C9A"/>
    <w:rsid w:val="00D24F06"/>
    <w:rsid w:val="00D2652E"/>
    <w:rsid w:val="00D26B01"/>
    <w:rsid w:val="00D26B1A"/>
    <w:rsid w:val="00D26C69"/>
    <w:rsid w:val="00D27CF2"/>
    <w:rsid w:val="00D27EBD"/>
    <w:rsid w:val="00D30D16"/>
    <w:rsid w:val="00D30E64"/>
    <w:rsid w:val="00D31175"/>
    <w:rsid w:val="00D311E7"/>
    <w:rsid w:val="00D31445"/>
    <w:rsid w:val="00D31D8E"/>
    <w:rsid w:val="00D335AF"/>
    <w:rsid w:val="00D33D02"/>
    <w:rsid w:val="00D33F53"/>
    <w:rsid w:val="00D348EE"/>
    <w:rsid w:val="00D35210"/>
    <w:rsid w:val="00D353C3"/>
    <w:rsid w:val="00D36A40"/>
    <w:rsid w:val="00D36DCD"/>
    <w:rsid w:val="00D36FAE"/>
    <w:rsid w:val="00D379BB"/>
    <w:rsid w:val="00D405B0"/>
    <w:rsid w:val="00D40B7F"/>
    <w:rsid w:val="00D40F39"/>
    <w:rsid w:val="00D40FFD"/>
    <w:rsid w:val="00D41099"/>
    <w:rsid w:val="00D41369"/>
    <w:rsid w:val="00D4143B"/>
    <w:rsid w:val="00D41BAE"/>
    <w:rsid w:val="00D41FDB"/>
    <w:rsid w:val="00D42666"/>
    <w:rsid w:val="00D44CA7"/>
    <w:rsid w:val="00D44DE3"/>
    <w:rsid w:val="00D460F2"/>
    <w:rsid w:val="00D4622A"/>
    <w:rsid w:val="00D46284"/>
    <w:rsid w:val="00D478B4"/>
    <w:rsid w:val="00D479A4"/>
    <w:rsid w:val="00D47DAF"/>
    <w:rsid w:val="00D47DF0"/>
    <w:rsid w:val="00D50082"/>
    <w:rsid w:val="00D516B6"/>
    <w:rsid w:val="00D52279"/>
    <w:rsid w:val="00D52AB7"/>
    <w:rsid w:val="00D53357"/>
    <w:rsid w:val="00D53988"/>
    <w:rsid w:val="00D53ADC"/>
    <w:rsid w:val="00D54E9C"/>
    <w:rsid w:val="00D54F89"/>
    <w:rsid w:val="00D54FD8"/>
    <w:rsid w:val="00D560A7"/>
    <w:rsid w:val="00D563C7"/>
    <w:rsid w:val="00D5666A"/>
    <w:rsid w:val="00D56D7C"/>
    <w:rsid w:val="00D57600"/>
    <w:rsid w:val="00D57AD0"/>
    <w:rsid w:val="00D57E07"/>
    <w:rsid w:val="00D608DB"/>
    <w:rsid w:val="00D61542"/>
    <w:rsid w:val="00D62068"/>
    <w:rsid w:val="00D6232D"/>
    <w:rsid w:val="00D62C62"/>
    <w:rsid w:val="00D63063"/>
    <w:rsid w:val="00D65548"/>
    <w:rsid w:val="00D65795"/>
    <w:rsid w:val="00D66474"/>
    <w:rsid w:val="00D66B81"/>
    <w:rsid w:val="00D67343"/>
    <w:rsid w:val="00D676D4"/>
    <w:rsid w:val="00D707D9"/>
    <w:rsid w:val="00D707E2"/>
    <w:rsid w:val="00D7095D"/>
    <w:rsid w:val="00D714D1"/>
    <w:rsid w:val="00D71557"/>
    <w:rsid w:val="00D71F5D"/>
    <w:rsid w:val="00D7209C"/>
    <w:rsid w:val="00D72BBE"/>
    <w:rsid w:val="00D7333A"/>
    <w:rsid w:val="00D73732"/>
    <w:rsid w:val="00D75024"/>
    <w:rsid w:val="00D75A31"/>
    <w:rsid w:val="00D76D3A"/>
    <w:rsid w:val="00D77552"/>
    <w:rsid w:val="00D77F18"/>
    <w:rsid w:val="00D8191C"/>
    <w:rsid w:val="00D826C3"/>
    <w:rsid w:val="00D83B6D"/>
    <w:rsid w:val="00D83EEE"/>
    <w:rsid w:val="00D86791"/>
    <w:rsid w:val="00D87273"/>
    <w:rsid w:val="00D87920"/>
    <w:rsid w:val="00D90FA8"/>
    <w:rsid w:val="00D9147F"/>
    <w:rsid w:val="00D91691"/>
    <w:rsid w:val="00D916DE"/>
    <w:rsid w:val="00D91753"/>
    <w:rsid w:val="00D92D6F"/>
    <w:rsid w:val="00D9361B"/>
    <w:rsid w:val="00D939C8"/>
    <w:rsid w:val="00D93FF2"/>
    <w:rsid w:val="00D941D5"/>
    <w:rsid w:val="00D945B1"/>
    <w:rsid w:val="00D9491F"/>
    <w:rsid w:val="00D95062"/>
    <w:rsid w:val="00D96B1E"/>
    <w:rsid w:val="00D96D25"/>
    <w:rsid w:val="00D96DBF"/>
    <w:rsid w:val="00D9770C"/>
    <w:rsid w:val="00DA0435"/>
    <w:rsid w:val="00DA0456"/>
    <w:rsid w:val="00DA050D"/>
    <w:rsid w:val="00DA06C1"/>
    <w:rsid w:val="00DA15B5"/>
    <w:rsid w:val="00DA15DD"/>
    <w:rsid w:val="00DA16E9"/>
    <w:rsid w:val="00DA174F"/>
    <w:rsid w:val="00DA177E"/>
    <w:rsid w:val="00DA1DFF"/>
    <w:rsid w:val="00DA1EAF"/>
    <w:rsid w:val="00DA21B0"/>
    <w:rsid w:val="00DA2720"/>
    <w:rsid w:val="00DA2D96"/>
    <w:rsid w:val="00DA357C"/>
    <w:rsid w:val="00DA386F"/>
    <w:rsid w:val="00DA391A"/>
    <w:rsid w:val="00DA3A09"/>
    <w:rsid w:val="00DA3A26"/>
    <w:rsid w:val="00DA3E89"/>
    <w:rsid w:val="00DA45A7"/>
    <w:rsid w:val="00DA474D"/>
    <w:rsid w:val="00DA48FB"/>
    <w:rsid w:val="00DA5397"/>
    <w:rsid w:val="00DA55E3"/>
    <w:rsid w:val="00DA560D"/>
    <w:rsid w:val="00DA5880"/>
    <w:rsid w:val="00DA5A2C"/>
    <w:rsid w:val="00DA5AC8"/>
    <w:rsid w:val="00DA7C29"/>
    <w:rsid w:val="00DA7E10"/>
    <w:rsid w:val="00DB0232"/>
    <w:rsid w:val="00DB03C3"/>
    <w:rsid w:val="00DB03D1"/>
    <w:rsid w:val="00DB0639"/>
    <w:rsid w:val="00DB0742"/>
    <w:rsid w:val="00DB0E7F"/>
    <w:rsid w:val="00DB1C77"/>
    <w:rsid w:val="00DB1DF7"/>
    <w:rsid w:val="00DB1EF6"/>
    <w:rsid w:val="00DB2634"/>
    <w:rsid w:val="00DB2AE3"/>
    <w:rsid w:val="00DB323C"/>
    <w:rsid w:val="00DB37D7"/>
    <w:rsid w:val="00DB40F7"/>
    <w:rsid w:val="00DB473A"/>
    <w:rsid w:val="00DB5C09"/>
    <w:rsid w:val="00DB67C1"/>
    <w:rsid w:val="00DB6B2A"/>
    <w:rsid w:val="00DB6D37"/>
    <w:rsid w:val="00DB6DBB"/>
    <w:rsid w:val="00DB7161"/>
    <w:rsid w:val="00DC0924"/>
    <w:rsid w:val="00DC18D4"/>
    <w:rsid w:val="00DC1AEC"/>
    <w:rsid w:val="00DC1DA8"/>
    <w:rsid w:val="00DC3674"/>
    <w:rsid w:val="00DC37C8"/>
    <w:rsid w:val="00DC37FF"/>
    <w:rsid w:val="00DC40F9"/>
    <w:rsid w:val="00DC4532"/>
    <w:rsid w:val="00DC4592"/>
    <w:rsid w:val="00DC4B7C"/>
    <w:rsid w:val="00DC4F75"/>
    <w:rsid w:val="00DC50D3"/>
    <w:rsid w:val="00DC544F"/>
    <w:rsid w:val="00DC5991"/>
    <w:rsid w:val="00DC5B48"/>
    <w:rsid w:val="00DC6BDE"/>
    <w:rsid w:val="00DC7289"/>
    <w:rsid w:val="00DC767D"/>
    <w:rsid w:val="00DD09CB"/>
    <w:rsid w:val="00DD16E5"/>
    <w:rsid w:val="00DD1A4F"/>
    <w:rsid w:val="00DD204F"/>
    <w:rsid w:val="00DD2576"/>
    <w:rsid w:val="00DD2DEE"/>
    <w:rsid w:val="00DD3847"/>
    <w:rsid w:val="00DD40FF"/>
    <w:rsid w:val="00DE0F20"/>
    <w:rsid w:val="00DE2E5B"/>
    <w:rsid w:val="00DE3547"/>
    <w:rsid w:val="00DE3AA6"/>
    <w:rsid w:val="00DE3E65"/>
    <w:rsid w:val="00DE3E77"/>
    <w:rsid w:val="00DE3F52"/>
    <w:rsid w:val="00DE47CF"/>
    <w:rsid w:val="00DE5693"/>
    <w:rsid w:val="00DE60A4"/>
    <w:rsid w:val="00DE623E"/>
    <w:rsid w:val="00DE7C43"/>
    <w:rsid w:val="00DF211C"/>
    <w:rsid w:val="00DF2794"/>
    <w:rsid w:val="00DF3324"/>
    <w:rsid w:val="00DF352F"/>
    <w:rsid w:val="00DF47BC"/>
    <w:rsid w:val="00DF4E11"/>
    <w:rsid w:val="00DF4E25"/>
    <w:rsid w:val="00DF5361"/>
    <w:rsid w:val="00DF6837"/>
    <w:rsid w:val="00DF6BAF"/>
    <w:rsid w:val="00DF6E13"/>
    <w:rsid w:val="00DF6FA1"/>
    <w:rsid w:val="00E019C0"/>
    <w:rsid w:val="00E0238B"/>
    <w:rsid w:val="00E02843"/>
    <w:rsid w:val="00E031BA"/>
    <w:rsid w:val="00E03295"/>
    <w:rsid w:val="00E03A64"/>
    <w:rsid w:val="00E0440E"/>
    <w:rsid w:val="00E04750"/>
    <w:rsid w:val="00E05920"/>
    <w:rsid w:val="00E0699C"/>
    <w:rsid w:val="00E06FC4"/>
    <w:rsid w:val="00E07435"/>
    <w:rsid w:val="00E07B24"/>
    <w:rsid w:val="00E10340"/>
    <w:rsid w:val="00E104F5"/>
    <w:rsid w:val="00E10933"/>
    <w:rsid w:val="00E11B50"/>
    <w:rsid w:val="00E12025"/>
    <w:rsid w:val="00E12550"/>
    <w:rsid w:val="00E1276B"/>
    <w:rsid w:val="00E13178"/>
    <w:rsid w:val="00E13B19"/>
    <w:rsid w:val="00E1403F"/>
    <w:rsid w:val="00E14713"/>
    <w:rsid w:val="00E16646"/>
    <w:rsid w:val="00E16698"/>
    <w:rsid w:val="00E16DB4"/>
    <w:rsid w:val="00E2091A"/>
    <w:rsid w:val="00E21A13"/>
    <w:rsid w:val="00E2218E"/>
    <w:rsid w:val="00E222E2"/>
    <w:rsid w:val="00E22A34"/>
    <w:rsid w:val="00E24231"/>
    <w:rsid w:val="00E25273"/>
    <w:rsid w:val="00E2558B"/>
    <w:rsid w:val="00E2583D"/>
    <w:rsid w:val="00E2651B"/>
    <w:rsid w:val="00E26CDD"/>
    <w:rsid w:val="00E275D8"/>
    <w:rsid w:val="00E279F4"/>
    <w:rsid w:val="00E30E33"/>
    <w:rsid w:val="00E317F2"/>
    <w:rsid w:val="00E31800"/>
    <w:rsid w:val="00E31C2C"/>
    <w:rsid w:val="00E32FC5"/>
    <w:rsid w:val="00E334BC"/>
    <w:rsid w:val="00E33A77"/>
    <w:rsid w:val="00E343F2"/>
    <w:rsid w:val="00E34C82"/>
    <w:rsid w:val="00E353BC"/>
    <w:rsid w:val="00E355FD"/>
    <w:rsid w:val="00E3590D"/>
    <w:rsid w:val="00E3645B"/>
    <w:rsid w:val="00E36CB8"/>
    <w:rsid w:val="00E4056F"/>
    <w:rsid w:val="00E409C5"/>
    <w:rsid w:val="00E41135"/>
    <w:rsid w:val="00E41475"/>
    <w:rsid w:val="00E4253F"/>
    <w:rsid w:val="00E438AA"/>
    <w:rsid w:val="00E4405E"/>
    <w:rsid w:val="00E45106"/>
    <w:rsid w:val="00E45472"/>
    <w:rsid w:val="00E455C9"/>
    <w:rsid w:val="00E4615D"/>
    <w:rsid w:val="00E461AB"/>
    <w:rsid w:val="00E46705"/>
    <w:rsid w:val="00E473A0"/>
    <w:rsid w:val="00E476E7"/>
    <w:rsid w:val="00E47E21"/>
    <w:rsid w:val="00E501CE"/>
    <w:rsid w:val="00E50FB1"/>
    <w:rsid w:val="00E517C8"/>
    <w:rsid w:val="00E517CD"/>
    <w:rsid w:val="00E51B2B"/>
    <w:rsid w:val="00E51BC0"/>
    <w:rsid w:val="00E51F9F"/>
    <w:rsid w:val="00E522F2"/>
    <w:rsid w:val="00E52912"/>
    <w:rsid w:val="00E52A08"/>
    <w:rsid w:val="00E53366"/>
    <w:rsid w:val="00E53834"/>
    <w:rsid w:val="00E53F7D"/>
    <w:rsid w:val="00E543AC"/>
    <w:rsid w:val="00E547C5"/>
    <w:rsid w:val="00E54FD2"/>
    <w:rsid w:val="00E57788"/>
    <w:rsid w:val="00E57CA2"/>
    <w:rsid w:val="00E601A1"/>
    <w:rsid w:val="00E603C0"/>
    <w:rsid w:val="00E61962"/>
    <w:rsid w:val="00E6365C"/>
    <w:rsid w:val="00E63B33"/>
    <w:rsid w:val="00E644C6"/>
    <w:rsid w:val="00E644D6"/>
    <w:rsid w:val="00E64ACC"/>
    <w:rsid w:val="00E64BA8"/>
    <w:rsid w:val="00E65452"/>
    <w:rsid w:val="00E65CAC"/>
    <w:rsid w:val="00E6672E"/>
    <w:rsid w:val="00E701AB"/>
    <w:rsid w:val="00E70432"/>
    <w:rsid w:val="00E70CB2"/>
    <w:rsid w:val="00E70EC6"/>
    <w:rsid w:val="00E719E8"/>
    <w:rsid w:val="00E72994"/>
    <w:rsid w:val="00E7348C"/>
    <w:rsid w:val="00E7354A"/>
    <w:rsid w:val="00E735CD"/>
    <w:rsid w:val="00E740EF"/>
    <w:rsid w:val="00E7515F"/>
    <w:rsid w:val="00E75EF4"/>
    <w:rsid w:val="00E75F18"/>
    <w:rsid w:val="00E76E0C"/>
    <w:rsid w:val="00E7754B"/>
    <w:rsid w:val="00E77C41"/>
    <w:rsid w:val="00E77EF6"/>
    <w:rsid w:val="00E8044B"/>
    <w:rsid w:val="00E8102B"/>
    <w:rsid w:val="00E81097"/>
    <w:rsid w:val="00E81A8E"/>
    <w:rsid w:val="00E8208F"/>
    <w:rsid w:val="00E826AB"/>
    <w:rsid w:val="00E85103"/>
    <w:rsid w:val="00E85607"/>
    <w:rsid w:val="00E860CE"/>
    <w:rsid w:val="00E86C42"/>
    <w:rsid w:val="00E873DB"/>
    <w:rsid w:val="00E87D0E"/>
    <w:rsid w:val="00E87DF7"/>
    <w:rsid w:val="00E90592"/>
    <w:rsid w:val="00E908FA"/>
    <w:rsid w:val="00E90C58"/>
    <w:rsid w:val="00E9136C"/>
    <w:rsid w:val="00E91608"/>
    <w:rsid w:val="00E919D0"/>
    <w:rsid w:val="00E91DCB"/>
    <w:rsid w:val="00E91E0E"/>
    <w:rsid w:val="00E93348"/>
    <w:rsid w:val="00E939CE"/>
    <w:rsid w:val="00E93A43"/>
    <w:rsid w:val="00E94911"/>
    <w:rsid w:val="00E94B2F"/>
    <w:rsid w:val="00E95C82"/>
    <w:rsid w:val="00E95E25"/>
    <w:rsid w:val="00E96F2B"/>
    <w:rsid w:val="00EA055E"/>
    <w:rsid w:val="00EA05C2"/>
    <w:rsid w:val="00EA1CA9"/>
    <w:rsid w:val="00EA1FB0"/>
    <w:rsid w:val="00EA22BD"/>
    <w:rsid w:val="00EA2F9A"/>
    <w:rsid w:val="00EA3103"/>
    <w:rsid w:val="00EA319E"/>
    <w:rsid w:val="00EA39C4"/>
    <w:rsid w:val="00EA3BD0"/>
    <w:rsid w:val="00EA472E"/>
    <w:rsid w:val="00EA4C24"/>
    <w:rsid w:val="00EA5595"/>
    <w:rsid w:val="00EA5A8E"/>
    <w:rsid w:val="00EA60C4"/>
    <w:rsid w:val="00EA70A7"/>
    <w:rsid w:val="00EA75B5"/>
    <w:rsid w:val="00EB08B3"/>
    <w:rsid w:val="00EB0904"/>
    <w:rsid w:val="00EB0EE2"/>
    <w:rsid w:val="00EB1C7D"/>
    <w:rsid w:val="00EB2292"/>
    <w:rsid w:val="00EB2312"/>
    <w:rsid w:val="00EB2835"/>
    <w:rsid w:val="00EB381F"/>
    <w:rsid w:val="00EB397A"/>
    <w:rsid w:val="00EB4159"/>
    <w:rsid w:val="00EB4687"/>
    <w:rsid w:val="00EB4935"/>
    <w:rsid w:val="00EB4E8E"/>
    <w:rsid w:val="00EB5145"/>
    <w:rsid w:val="00EB5DD1"/>
    <w:rsid w:val="00EB5DE4"/>
    <w:rsid w:val="00EB7201"/>
    <w:rsid w:val="00EC0109"/>
    <w:rsid w:val="00EC051E"/>
    <w:rsid w:val="00EC0B74"/>
    <w:rsid w:val="00EC13A4"/>
    <w:rsid w:val="00EC1449"/>
    <w:rsid w:val="00EC1791"/>
    <w:rsid w:val="00EC1839"/>
    <w:rsid w:val="00EC2182"/>
    <w:rsid w:val="00EC496E"/>
    <w:rsid w:val="00EC5C1E"/>
    <w:rsid w:val="00EC5FBE"/>
    <w:rsid w:val="00EC62AA"/>
    <w:rsid w:val="00EC64A7"/>
    <w:rsid w:val="00EC679D"/>
    <w:rsid w:val="00EC6E72"/>
    <w:rsid w:val="00ED0219"/>
    <w:rsid w:val="00ED0E8D"/>
    <w:rsid w:val="00ED255B"/>
    <w:rsid w:val="00ED3929"/>
    <w:rsid w:val="00ED3CA7"/>
    <w:rsid w:val="00ED3F24"/>
    <w:rsid w:val="00ED4EDC"/>
    <w:rsid w:val="00ED6A3C"/>
    <w:rsid w:val="00ED6B60"/>
    <w:rsid w:val="00ED7608"/>
    <w:rsid w:val="00ED78D6"/>
    <w:rsid w:val="00ED79CE"/>
    <w:rsid w:val="00ED7A62"/>
    <w:rsid w:val="00ED7C91"/>
    <w:rsid w:val="00ED7F8C"/>
    <w:rsid w:val="00EE09F1"/>
    <w:rsid w:val="00EE0A76"/>
    <w:rsid w:val="00EE0E8F"/>
    <w:rsid w:val="00EE104D"/>
    <w:rsid w:val="00EE1102"/>
    <w:rsid w:val="00EE1302"/>
    <w:rsid w:val="00EE17B2"/>
    <w:rsid w:val="00EE309A"/>
    <w:rsid w:val="00EE3333"/>
    <w:rsid w:val="00EE36C5"/>
    <w:rsid w:val="00EE666F"/>
    <w:rsid w:val="00EE6789"/>
    <w:rsid w:val="00EE68D2"/>
    <w:rsid w:val="00EE6FF7"/>
    <w:rsid w:val="00EF11F8"/>
    <w:rsid w:val="00EF1A98"/>
    <w:rsid w:val="00EF2E15"/>
    <w:rsid w:val="00EF32F0"/>
    <w:rsid w:val="00EF36AB"/>
    <w:rsid w:val="00EF3B67"/>
    <w:rsid w:val="00EF3BA9"/>
    <w:rsid w:val="00EF3C25"/>
    <w:rsid w:val="00EF422A"/>
    <w:rsid w:val="00EF4446"/>
    <w:rsid w:val="00EF4996"/>
    <w:rsid w:val="00EF4BF7"/>
    <w:rsid w:val="00EF5206"/>
    <w:rsid w:val="00EF5645"/>
    <w:rsid w:val="00EF6FC9"/>
    <w:rsid w:val="00EF7FE9"/>
    <w:rsid w:val="00F00989"/>
    <w:rsid w:val="00F01041"/>
    <w:rsid w:val="00F01799"/>
    <w:rsid w:val="00F01A8F"/>
    <w:rsid w:val="00F035CB"/>
    <w:rsid w:val="00F04055"/>
    <w:rsid w:val="00F06C39"/>
    <w:rsid w:val="00F070C8"/>
    <w:rsid w:val="00F07A16"/>
    <w:rsid w:val="00F07B58"/>
    <w:rsid w:val="00F106C2"/>
    <w:rsid w:val="00F10A15"/>
    <w:rsid w:val="00F11FAB"/>
    <w:rsid w:val="00F127AB"/>
    <w:rsid w:val="00F1344C"/>
    <w:rsid w:val="00F13A06"/>
    <w:rsid w:val="00F140D2"/>
    <w:rsid w:val="00F14A1F"/>
    <w:rsid w:val="00F15138"/>
    <w:rsid w:val="00F153CD"/>
    <w:rsid w:val="00F154A2"/>
    <w:rsid w:val="00F1607C"/>
    <w:rsid w:val="00F1653E"/>
    <w:rsid w:val="00F177E2"/>
    <w:rsid w:val="00F20201"/>
    <w:rsid w:val="00F21080"/>
    <w:rsid w:val="00F220EE"/>
    <w:rsid w:val="00F22335"/>
    <w:rsid w:val="00F22BDB"/>
    <w:rsid w:val="00F22C2B"/>
    <w:rsid w:val="00F22E47"/>
    <w:rsid w:val="00F230F1"/>
    <w:rsid w:val="00F23C74"/>
    <w:rsid w:val="00F24D9A"/>
    <w:rsid w:val="00F24FDD"/>
    <w:rsid w:val="00F25C46"/>
    <w:rsid w:val="00F25E4B"/>
    <w:rsid w:val="00F267CE"/>
    <w:rsid w:val="00F27CCD"/>
    <w:rsid w:val="00F30B65"/>
    <w:rsid w:val="00F30F07"/>
    <w:rsid w:val="00F31F38"/>
    <w:rsid w:val="00F32072"/>
    <w:rsid w:val="00F32217"/>
    <w:rsid w:val="00F32374"/>
    <w:rsid w:val="00F33CAB"/>
    <w:rsid w:val="00F33FB5"/>
    <w:rsid w:val="00F3460B"/>
    <w:rsid w:val="00F347E7"/>
    <w:rsid w:val="00F35030"/>
    <w:rsid w:val="00F3503A"/>
    <w:rsid w:val="00F351D0"/>
    <w:rsid w:val="00F35E35"/>
    <w:rsid w:val="00F4076B"/>
    <w:rsid w:val="00F41413"/>
    <w:rsid w:val="00F4165F"/>
    <w:rsid w:val="00F42327"/>
    <w:rsid w:val="00F42331"/>
    <w:rsid w:val="00F426F3"/>
    <w:rsid w:val="00F43611"/>
    <w:rsid w:val="00F441EB"/>
    <w:rsid w:val="00F44AB7"/>
    <w:rsid w:val="00F44F1F"/>
    <w:rsid w:val="00F45137"/>
    <w:rsid w:val="00F458D9"/>
    <w:rsid w:val="00F45FE1"/>
    <w:rsid w:val="00F46116"/>
    <w:rsid w:val="00F46ADB"/>
    <w:rsid w:val="00F46BCA"/>
    <w:rsid w:val="00F46C8F"/>
    <w:rsid w:val="00F47D4B"/>
    <w:rsid w:val="00F503A9"/>
    <w:rsid w:val="00F50C3B"/>
    <w:rsid w:val="00F514E1"/>
    <w:rsid w:val="00F516D8"/>
    <w:rsid w:val="00F5263C"/>
    <w:rsid w:val="00F5328B"/>
    <w:rsid w:val="00F53607"/>
    <w:rsid w:val="00F53A1C"/>
    <w:rsid w:val="00F5407C"/>
    <w:rsid w:val="00F5560B"/>
    <w:rsid w:val="00F55D9A"/>
    <w:rsid w:val="00F56191"/>
    <w:rsid w:val="00F564A9"/>
    <w:rsid w:val="00F5692D"/>
    <w:rsid w:val="00F56989"/>
    <w:rsid w:val="00F57650"/>
    <w:rsid w:val="00F6095B"/>
    <w:rsid w:val="00F61848"/>
    <w:rsid w:val="00F621D3"/>
    <w:rsid w:val="00F638EF"/>
    <w:rsid w:val="00F6413C"/>
    <w:rsid w:val="00F64590"/>
    <w:rsid w:val="00F65D09"/>
    <w:rsid w:val="00F66D3D"/>
    <w:rsid w:val="00F671DC"/>
    <w:rsid w:val="00F67375"/>
    <w:rsid w:val="00F701F3"/>
    <w:rsid w:val="00F7033E"/>
    <w:rsid w:val="00F7096E"/>
    <w:rsid w:val="00F70B4D"/>
    <w:rsid w:val="00F715F0"/>
    <w:rsid w:val="00F7356D"/>
    <w:rsid w:val="00F735AF"/>
    <w:rsid w:val="00F73BD0"/>
    <w:rsid w:val="00F73F45"/>
    <w:rsid w:val="00F740A3"/>
    <w:rsid w:val="00F746B9"/>
    <w:rsid w:val="00F74821"/>
    <w:rsid w:val="00F748AD"/>
    <w:rsid w:val="00F751FB"/>
    <w:rsid w:val="00F760E8"/>
    <w:rsid w:val="00F76937"/>
    <w:rsid w:val="00F777EC"/>
    <w:rsid w:val="00F811B7"/>
    <w:rsid w:val="00F81D6E"/>
    <w:rsid w:val="00F83110"/>
    <w:rsid w:val="00F83DAC"/>
    <w:rsid w:val="00F8463A"/>
    <w:rsid w:val="00F84902"/>
    <w:rsid w:val="00F84E07"/>
    <w:rsid w:val="00F8535F"/>
    <w:rsid w:val="00F85CC7"/>
    <w:rsid w:val="00F8610B"/>
    <w:rsid w:val="00F8634C"/>
    <w:rsid w:val="00F86D22"/>
    <w:rsid w:val="00F86D61"/>
    <w:rsid w:val="00F878E8"/>
    <w:rsid w:val="00F90126"/>
    <w:rsid w:val="00F901ED"/>
    <w:rsid w:val="00F90CF8"/>
    <w:rsid w:val="00F90F83"/>
    <w:rsid w:val="00F91000"/>
    <w:rsid w:val="00F91DA0"/>
    <w:rsid w:val="00F92E9D"/>
    <w:rsid w:val="00F9340E"/>
    <w:rsid w:val="00F94369"/>
    <w:rsid w:val="00F94BEE"/>
    <w:rsid w:val="00F94D51"/>
    <w:rsid w:val="00F94DD9"/>
    <w:rsid w:val="00F95041"/>
    <w:rsid w:val="00FA088B"/>
    <w:rsid w:val="00FA110E"/>
    <w:rsid w:val="00FA12DF"/>
    <w:rsid w:val="00FA1E23"/>
    <w:rsid w:val="00FA214D"/>
    <w:rsid w:val="00FA2489"/>
    <w:rsid w:val="00FA2F25"/>
    <w:rsid w:val="00FA3C06"/>
    <w:rsid w:val="00FA4710"/>
    <w:rsid w:val="00FA54AA"/>
    <w:rsid w:val="00FA640D"/>
    <w:rsid w:val="00FA690E"/>
    <w:rsid w:val="00FA790C"/>
    <w:rsid w:val="00FB02E6"/>
    <w:rsid w:val="00FB28CE"/>
    <w:rsid w:val="00FB2AB3"/>
    <w:rsid w:val="00FB319C"/>
    <w:rsid w:val="00FB327F"/>
    <w:rsid w:val="00FB360B"/>
    <w:rsid w:val="00FB400E"/>
    <w:rsid w:val="00FB5591"/>
    <w:rsid w:val="00FB575E"/>
    <w:rsid w:val="00FB5A7A"/>
    <w:rsid w:val="00FB652E"/>
    <w:rsid w:val="00FB6B1E"/>
    <w:rsid w:val="00FB732C"/>
    <w:rsid w:val="00FC0138"/>
    <w:rsid w:val="00FC1397"/>
    <w:rsid w:val="00FC197D"/>
    <w:rsid w:val="00FC28D1"/>
    <w:rsid w:val="00FC43F3"/>
    <w:rsid w:val="00FC4D1D"/>
    <w:rsid w:val="00FC655E"/>
    <w:rsid w:val="00FC7328"/>
    <w:rsid w:val="00FC77DF"/>
    <w:rsid w:val="00FC7F36"/>
    <w:rsid w:val="00FD0704"/>
    <w:rsid w:val="00FD11F4"/>
    <w:rsid w:val="00FD26C7"/>
    <w:rsid w:val="00FD2998"/>
    <w:rsid w:val="00FD2B9B"/>
    <w:rsid w:val="00FD2BF5"/>
    <w:rsid w:val="00FD3432"/>
    <w:rsid w:val="00FD413D"/>
    <w:rsid w:val="00FD4C34"/>
    <w:rsid w:val="00FD4EFB"/>
    <w:rsid w:val="00FE09CA"/>
    <w:rsid w:val="00FE0A7B"/>
    <w:rsid w:val="00FE27E5"/>
    <w:rsid w:val="00FE282E"/>
    <w:rsid w:val="00FE2D0D"/>
    <w:rsid w:val="00FE2E8B"/>
    <w:rsid w:val="00FE2FA1"/>
    <w:rsid w:val="00FE48C7"/>
    <w:rsid w:val="00FE4A37"/>
    <w:rsid w:val="00FE4A55"/>
    <w:rsid w:val="00FE53B6"/>
    <w:rsid w:val="00FE5E9D"/>
    <w:rsid w:val="00FE64C7"/>
    <w:rsid w:val="00FE6A81"/>
    <w:rsid w:val="00FE6BB2"/>
    <w:rsid w:val="00FE7269"/>
    <w:rsid w:val="00FF1001"/>
    <w:rsid w:val="00FF1075"/>
    <w:rsid w:val="00FF110D"/>
    <w:rsid w:val="00FF1E96"/>
    <w:rsid w:val="00FF2119"/>
    <w:rsid w:val="00FF2A95"/>
    <w:rsid w:val="00FF3A29"/>
    <w:rsid w:val="00FF3B84"/>
    <w:rsid w:val="00FF3C3A"/>
    <w:rsid w:val="00FF5480"/>
    <w:rsid w:val="00FF5CC9"/>
    <w:rsid w:val="00FF65A9"/>
    <w:rsid w:val="00FF7391"/>
    <w:rsid w:val="00FF79D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style="mso-position-horizontal:left;mso-position-horizontal-relative:page;mso-width-percent:1000;mso-width-relative:margin" fill="f" fillcolor="white" stroke="f">
      <v:fill color="white" on="f"/>
      <v:stroke on="f"/>
    </o:shapedefaults>
    <o:shapelayout v:ext="edit">
      <o:idmap v:ext="edit" data="2"/>
    </o:shapelayout>
  </w:shapeDefaults>
  <w:decimalSymbol w:val="."/>
  <w:listSeparator w:val=","/>
  <w14:docId w14:val="1DEB56B5"/>
  <w15:chartTrackingRefBased/>
  <w15:docId w15:val="{E4F2FD5C-715B-4032-8A4A-13E39A6B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qFormat/>
    <w:rsid w:val="00C81D57"/>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qFormat/>
    <w:rsid w:val="00C81D57"/>
    <w:pPr>
      <w:keepNext/>
      <w:spacing w:before="240" w:after="60"/>
      <w:outlineLvl w:val="1"/>
    </w:pPr>
    <w:rPr>
      <w:rFonts w:ascii="Arial" w:eastAsia="Calibri" w:hAnsi="Arial"/>
      <w:b/>
      <w:bCs/>
      <w:i/>
      <w:iCs/>
      <w:sz w:val="28"/>
      <w:szCs w:val="28"/>
    </w:rPr>
  </w:style>
  <w:style w:type="paragraph" w:styleId="Heading3">
    <w:name w:val="heading 3"/>
    <w:basedOn w:val="Normal"/>
    <w:link w:val="Heading3Char"/>
    <w:qFormat/>
    <w:rsid w:val="00C81D57"/>
    <w:pPr>
      <w:spacing w:before="100" w:beforeAutospacing="1" w:after="100" w:afterAutospacing="1"/>
      <w:outlineLvl w:val="2"/>
    </w:pPr>
    <w:rPr>
      <w:rFonts w:ascii="Tahoma" w:eastAsia="Calibri" w:hAnsi="Tahoma"/>
      <w:b/>
      <w:bCs/>
      <w:color w:val="FFFFFF"/>
      <w:sz w:val="18"/>
      <w:szCs w:val="18"/>
      <w:lang w:val="x-none" w:eastAsia="x-none"/>
    </w:rPr>
  </w:style>
  <w:style w:type="paragraph" w:styleId="Heading4">
    <w:name w:val="heading 4"/>
    <w:basedOn w:val="Normal"/>
    <w:next w:val="Normal"/>
    <w:link w:val="Heading4Char"/>
    <w:qFormat/>
    <w:locked/>
    <w:rsid w:val="00C07B3E"/>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qFormat/>
    <w:locked/>
    <w:rsid w:val="00C07B3E"/>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qFormat/>
    <w:locked/>
    <w:rsid w:val="00A865FA"/>
    <w:pPr>
      <w:numPr>
        <w:ilvl w:val="5"/>
        <w:numId w:val="1"/>
      </w:numPr>
      <w:spacing w:before="240" w:after="60"/>
      <w:outlineLvl w:val="5"/>
    </w:pPr>
    <w:rPr>
      <w:b/>
      <w:bCs/>
      <w:sz w:val="22"/>
      <w:szCs w:val="22"/>
      <w:lang w:val="x-none" w:eastAsia="x-none"/>
    </w:rPr>
  </w:style>
  <w:style w:type="paragraph" w:styleId="Heading7">
    <w:name w:val="heading 7"/>
    <w:basedOn w:val="Normal"/>
    <w:next w:val="Normal"/>
    <w:link w:val="Heading7Char"/>
    <w:qFormat/>
    <w:locked/>
    <w:rsid w:val="00A865FA"/>
    <w:pPr>
      <w:numPr>
        <w:ilvl w:val="6"/>
        <w:numId w:val="1"/>
      </w:numPr>
      <w:spacing w:before="240" w:after="60"/>
      <w:outlineLvl w:val="6"/>
    </w:pPr>
    <w:rPr>
      <w:rFonts w:ascii="Calibri" w:hAnsi="Calibri"/>
      <w:lang w:val="x-none" w:eastAsia="x-none"/>
    </w:rPr>
  </w:style>
  <w:style w:type="paragraph" w:styleId="Heading8">
    <w:name w:val="heading 8"/>
    <w:basedOn w:val="Normal"/>
    <w:next w:val="Normal"/>
    <w:link w:val="Heading8Char"/>
    <w:qFormat/>
    <w:locked/>
    <w:rsid w:val="00A865FA"/>
    <w:pPr>
      <w:numPr>
        <w:ilvl w:val="7"/>
        <w:numId w:val="1"/>
      </w:numPr>
      <w:spacing w:before="240" w:after="60"/>
      <w:outlineLvl w:val="7"/>
    </w:pPr>
    <w:rPr>
      <w:rFonts w:ascii="Calibri" w:hAnsi="Calibri"/>
      <w:i/>
      <w:iCs/>
      <w:lang w:val="x-none" w:eastAsia="x-none"/>
    </w:rPr>
  </w:style>
  <w:style w:type="paragraph" w:styleId="Heading9">
    <w:name w:val="heading 9"/>
    <w:basedOn w:val="Normal"/>
    <w:next w:val="Normal"/>
    <w:link w:val="Heading9Char"/>
    <w:qFormat/>
    <w:locked/>
    <w:rsid w:val="00A865FA"/>
    <w:pPr>
      <w:numPr>
        <w:ilvl w:val="8"/>
        <w:numId w:val="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1D57"/>
    <w:rPr>
      <w:rFonts w:ascii="Cambria" w:hAnsi="Cambria" w:cs="Cambria"/>
      <w:b/>
      <w:bCs/>
      <w:kern w:val="32"/>
      <w:sz w:val="32"/>
      <w:szCs w:val="32"/>
      <w:lang w:val="ro-RO" w:eastAsia="ro-RO"/>
    </w:rPr>
  </w:style>
  <w:style w:type="character" w:customStyle="1" w:styleId="Heading2Char">
    <w:name w:val="Heading 2 Char"/>
    <w:link w:val="Heading2"/>
    <w:locked/>
    <w:rsid w:val="00C81D57"/>
    <w:rPr>
      <w:rFonts w:ascii="Arial" w:hAnsi="Arial" w:cs="Arial"/>
      <w:b/>
      <w:bCs/>
      <w:i/>
      <w:iCs/>
      <w:sz w:val="28"/>
      <w:szCs w:val="28"/>
      <w:lang w:val="ro-RO" w:eastAsia="ro-RO"/>
    </w:rPr>
  </w:style>
  <w:style w:type="character" w:customStyle="1" w:styleId="Heading3Char">
    <w:name w:val="Heading 3 Char"/>
    <w:link w:val="Heading3"/>
    <w:locked/>
    <w:rsid w:val="00C81D57"/>
    <w:rPr>
      <w:rFonts w:ascii="Tahoma" w:hAnsi="Tahoma" w:cs="Tahoma"/>
      <w:b/>
      <w:bCs/>
      <w:color w:val="FFFFFF"/>
      <w:sz w:val="18"/>
      <w:szCs w:val="18"/>
    </w:rPr>
  </w:style>
  <w:style w:type="character" w:customStyle="1" w:styleId="Heading4Char">
    <w:name w:val="Heading 4 Char"/>
    <w:link w:val="Heading4"/>
    <w:semiHidden/>
    <w:locked/>
    <w:rsid w:val="0068330D"/>
    <w:rPr>
      <w:rFonts w:ascii="Calibri" w:hAnsi="Calibri" w:cs="Calibri"/>
      <w:b/>
      <w:bCs/>
      <w:sz w:val="28"/>
      <w:szCs w:val="28"/>
      <w:lang w:val="ro-RO" w:eastAsia="ro-RO"/>
    </w:rPr>
  </w:style>
  <w:style w:type="character" w:customStyle="1" w:styleId="Heading5Char">
    <w:name w:val="Heading 5 Char"/>
    <w:link w:val="Heading5"/>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rPr>
      <w:rFonts w:eastAsia="Calibri"/>
    </w:rPr>
  </w:style>
  <w:style w:type="character" w:customStyle="1" w:styleId="HeaderChar">
    <w:name w:val="Header Char"/>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rPr>
      <w:rFonts w:eastAsia="Calibri"/>
    </w:rPr>
  </w:style>
  <w:style w:type="character" w:customStyle="1" w:styleId="FooterChar">
    <w:name w:val="Footer Char"/>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rPr>
  </w:style>
  <w:style w:type="character" w:customStyle="1" w:styleId="BalloonTextChar">
    <w:name w:val="Balloon Text Char"/>
    <w:link w:val="BalloonText"/>
    <w:uiPriority w:val="99"/>
    <w:semiHidden/>
    <w:locked/>
    <w:rsid w:val="00C81D57"/>
    <w:rPr>
      <w:rFonts w:ascii="Tahoma" w:hAnsi="Tahoma" w:cs="Tahoma"/>
      <w:sz w:val="16"/>
      <w:szCs w:val="16"/>
      <w:lang w:val="ro-RO" w:eastAsia="ro-RO"/>
    </w:rPr>
  </w:style>
  <w:style w:type="character" w:styleId="Hyperlink">
    <w:name w:val="Hyperlink"/>
    <w:rsid w:val="00C81D57"/>
    <w:rPr>
      <w:color w:val="0000FF"/>
      <w:u w:val="single"/>
    </w:rPr>
  </w:style>
  <w:style w:type="character" w:styleId="Strong">
    <w:name w:val="Strong"/>
    <w:uiPriority w:val="99"/>
    <w:qFormat/>
    <w:rsid w:val="00C81D57"/>
    <w:rPr>
      <w:b/>
      <w:bCs/>
    </w:rPr>
  </w:style>
  <w:style w:type="character" w:customStyle="1" w:styleId="autor">
    <w:name w:val="autor"/>
    <w:basedOn w:val="DefaultParagraphFont"/>
    <w:uiPriority w:val="99"/>
    <w:rsid w:val="00C81D57"/>
  </w:style>
  <w:style w:type="character" w:styleId="Emphasis">
    <w:name w:val="Emphasis"/>
    <w:uiPriority w:val="99"/>
    <w:qFormat/>
    <w:rsid w:val="00C81D57"/>
    <w:rPr>
      <w:i/>
      <w:iCs/>
    </w:rPr>
  </w:style>
  <w:style w:type="table" w:styleId="TableGrid">
    <w:name w:val="Table Grid"/>
    <w:basedOn w:val="TableNormal"/>
    <w:uiPriority w:val="59"/>
    <w:rsid w:val="0092766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character" w:customStyle="1" w:styleId="Heading6Char">
    <w:name w:val="Heading 6 Char"/>
    <w:link w:val="Heading6"/>
    <w:rsid w:val="00A865FA"/>
    <w:rPr>
      <w:rFonts w:ascii="Times New Roman" w:eastAsia="Times New Roman" w:hAnsi="Times New Roman"/>
      <w:b/>
      <w:bCs/>
      <w:sz w:val="22"/>
      <w:szCs w:val="22"/>
      <w:lang w:val="x-none" w:eastAsia="x-none"/>
    </w:rPr>
  </w:style>
  <w:style w:type="character" w:customStyle="1" w:styleId="Heading7Char">
    <w:name w:val="Heading 7 Char"/>
    <w:link w:val="Heading7"/>
    <w:rsid w:val="00A865FA"/>
    <w:rPr>
      <w:rFonts w:eastAsia="Times New Roman"/>
      <w:sz w:val="24"/>
      <w:szCs w:val="24"/>
      <w:lang w:val="x-none" w:eastAsia="x-none"/>
    </w:rPr>
  </w:style>
  <w:style w:type="character" w:customStyle="1" w:styleId="Heading8Char">
    <w:name w:val="Heading 8 Char"/>
    <w:link w:val="Heading8"/>
    <w:rsid w:val="00A865FA"/>
    <w:rPr>
      <w:rFonts w:eastAsia="Times New Roman"/>
      <w:i/>
      <w:iCs/>
      <w:sz w:val="24"/>
      <w:szCs w:val="24"/>
      <w:lang w:val="x-none" w:eastAsia="x-none"/>
    </w:rPr>
  </w:style>
  <w:style w:type="character" w:customStyle="1" w:styleId="Heading9Char">
    <w:name w:val="Heading 9 Char"/>
    <w:link w:val="Heading9"/>
    <w:rsid w:val="00A865FA"/>
    <w:rPr>
      <w:rFonts w:ascii="Cambria" w:eastAsia="Times New Roman" w:hAnsi="Cambria"/>
      <w:sz w:val="22"/>
      <w:szCs w:val="22"/>
      <w:lang w:val="x-none" w:eastAsia="x-none"/>
    </w:rPr>
  </w:style>
  <w:style w:type="character" w:styleId="CommentReference">
    <w:name w:val="annotation reference"/>
    <w:semiHidden/>
    <w:rsid w:val="00A865FA"/>
    <w:rPr>
      <w:rFonts w:cs="Times New Roman"/>
      <w:sz w:val="16"/>
      <w:szCs w:val="16"/>
    </w:rPr>
  </w:style>
  <w:style w:type="paragraph" w:customStyle="1" w:styleId="Style1">
    <w:name w:val="Style1"/>
    <w:basedOn w:val="Normal"/>
    <w:link w:val="Style1Char"/>
    <w:qFormat/>
    <w:rsid w:val="005D75D9"/>
    <w:pPr>
      <w:ind w:firstLine="708"/>
      <w:jc w:val="both"/>
    </w:pPr>
    <w:rPr>
      <w:spacing w:val="50"/>
      <w:lang w:val="x-none" w:eastAsia="x-none"/>
    </w:rPr>
  </w:style>
  <w:style w:type="character" w:styleId="Mention">
    <w:name w:val="Mention"/>
    <w:uiPriority w:val="99"/>
    <w:semiHidden/>
    <w:unhideWhenUsed/>
    <w:rsid w:val="00D023DC"/>
    <w:rPr>
      <w:color w:val="2B579A"/>
      <w:shd w:val="clear" w:color="auto" w:fill="E6E6E6"/>
    </w:rPr>
  </w:style>
  <w:style w:type="character" w:customStyle="1" w:styleId="Style1Char">
    <w:name w:val="Style1 Char"/>
    <w:link w:val="Style1"/>
    <w:rsid w:val="005D75D9"/>
    <w:rPr>
      <w:rFonts w:ascii="Times New Roman" w:eastAsia="Times New Roman" w:hAnsi="Times New Roman"/>
      <w:spacing w:val="50"/>
      <w:sz w:val="24"/>
      <w:szCs w:val="24"/>
    </w:rPr>
  </w:style>
  <w:style w:type="paragraph" w:styleId="NoSpacing">
    <w:name w:val="No Spacing"/>
    <w:link w:val="NoSpacingChar"/>
    <w:uiPriority w:val="1"/>
    <w:qFormat/>
    <w:rsid w:val="005342E8"/>
    <w:rPr>
      <w:rFonts w:eastAsia="Times New Roman"/>
      <w:sz w:val="22"/>
      <w:szCs w:val="22"/>
    </w:rPr>
  </w:style>
  <w:style w:type="character" w:customStyle="1" w:styleId="NoSpacingChar">
    <w:name w:val="No Spacing Char"/>
    <w:link w:val="NoSpacing"/>
    <w:uiPriority w:val="1"/>
    <w:rsid w:val="005342E8"/>
    <w:rPr>
      <w:rFonts w:eastAsia="Times New Roman"/>
      <w:sz w:val="22"/>
      <w:szCs w:val="22"/>
      <w:lang w:val="en-US" w:eastAsia="en-US" w:bidi="ar-SA"/>
    </w:rPr>
  </w:style>
  <w:style w:type="paragraph" w:customStyle="1" w:styleId="Default">
    <w:name w:val="Default"/>
    <w:rsid w:val="00D83B6D"/>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FootnoteText">
    <w:name w:val="footnote text"/>
    <w:basedOn w:val="Normal"/>
    <w:link w:val="FootnoteTextChar"/>
    <w:uiPriority w:val="99"/>
    <w:semiHidden/>
    <w:unhideWhenUsed/>
    <w:rsid w:val="00D83B6D"/>
    <w:rPr>
      <w:sz w:val="20"/>
      <w:szCs w:val="20"/>
    </w:rPr>
  </w:style>
  <w:style w:type="character" w:customStyle="1" w:styleId="FootnoteTextChar">
    <w:name w:val="Footnote Text Char"/>
    <w:link w:val="FootnoteText"/>
    <w:uiPriority w:val="99"/>
    <w:semiHidden/>
    <w:rsid w:val="00D83B6D"/>
    <w:rPr>
      <w:rFonts w:ascii="Times New Roman" w:eastAsia="Times New Roman" w:hAnsi="Times New Roman"/>
      <w:lang w:val="ro-RO" w:eastAsia="ro-RO"/>
    </w:rPr>
  </w:style>
  <w:style w:type="character" w:styleId="FootnoteReference">
    <w:name w:val="footnote reference"/>
    <w:uiPriority w:val="99"/>
    <w:semiHidden/>
    <w:unhideWhenUsed/>
    <w:rsid w:val="00D83B6D"/>
    <w:rPr>
      <w:vertAlign w:val="superscript"/>
    </w:rPr>
  </w:style>
  <w:style w:type="character" w:styleId="UnresolvedMention">
    <w:name w:val="Unresolved Mention"/>
    <w:uiPriority w:val="99"/>
    <w:semiHidden/>
    <w:unhideWhenUsed/>
    <w:rsid w:val="00B82F51"/>
    <w:rPr>
      <w:color w:val="605E5C"/>
      <w:shd w:val="clear" w:color="auto" w:fill="E1DFDD"/>
    </w:rPr>
  </w:style>
  <w:style w:type="paragraph" w:styleId="Subtitle">
    <w:name w:val="Subtitle"/>
    <w:basedOn w:val="Normal"/>
    <w:next w:val="Normal"/>
    <w:link w:val="SubtitleChar"/>
    <w:qFormat/>
    <w:locked/>
    <w:rsid w:val="0032733C"/>
    <w:pPr>
      <w:numPr>
        <w:ilvl w:val="1"/>
      </w:numPr>
      <w:spacing w:after="160"/>
    </w:pPr>
    <w:rPr>
      <w:rFonts w:ascii="Calibri" w:hAnsi="Calibri"/>
      <w:color w:val="5A5A5A"/>
      <w:spacing w:val="15"/>
      <w:sz w:val="22"/>
      <w:szCs w:val="22"/>
    </w:rPr>
  </w:style>
  <w:style w:type="character" w:customStyle="1" w:styleId="SubtitleChar">
    <w:name w:val="Subtitle Char"/>
    <w:link w:val="Subtitle"/>
    <w:rsid w:val="0032733C"/>
    <w:rPr>
      <w:rFonts w:eastAsia="Times New Roman"/>
      <w:color w:val="5A5A5A"/>
      <w:spacing w:val="15"/>
      <w:sz w:val="22"/>
      <w:szCs w:val="22"/>
    </w:rPr>
  </w:style>
  <w:style w:type="character" w:styleId="FollowedHyperlink">
    <w:name w:val="FollowedHyperlink"/>
    <w:uiPriority w:val="99"/>
    <w:semiHidden/>
    <w:unhideWhenUsed/>
    <w:rsid w:val="003A7FB8"/>
    <w:rPr>
      <w:color w:val="954F72"/>
      <w:u w:val="single"/>
    </w:rPr>
  </w:style>
  <w:style w:type="character" w:customStyle="1" w:styleId="grey">
    <w:name w:val="grey"/>
    <w:rsid w:val="00716C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612">
      <w:bodyDiv w:val="1"/>
      <w:marLeft w:val="0"/>
      <w:marRight w:val="0"/>
      <w:marTop w:val="0"/>
      <w:marBottom w:val="0"/>
      <w:divBdr>
        <w:top w:val="none" w:sz="0" w:space="0" w:color="auto"/>
        <w:left w:val="none" w:sz="0" w:space="0" w:color="auto"/>
        <w:bottom w:val="none" w:sz="0" w:space="0" w:color="auto"/>
        <w:right w:val="none" w:sz="0" w:space="0" w:color="auto"/>
      </w:divBdr>
    </w:div>
    <w:div w:id="137965661">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80791625">
      <w:bodyDiv w:val="1"/>
      <w:marLeft w:val="0"/>
      <w:marRight w:val="0"/>
      <w:marTop w:val="0"/>
      <w:marBottom w:val="0"/>
      <w:divBdr>
        <w:top w:val="none" w:sz="0" w:space="0" w:color="auto"/>
        <w:left w:val="none" w:sz="0" w:space="0" w:color="auto"/>
        <w:bottom w:val="none" w:sz="0" w:space="0" w:color="auto"/>
        <w:right w:val="none" w:sz="0" w:space="0" w:color="auto"/>
      </w:divBdr>
    </w:div>
    <w:div w:id="509179223">
      <w:bodyDiv w:val="1"/>
      <w:marLeft w:val="0"/>
      <w:marRight w:val="0"/>
      <w:marTop w:val="0"/>
      <w:marBottom w:val="0"/>
      <w:divBdr>
        <w:top w:val="none" w:sz="0" w:space="0" w:color="auto"/>
        <w:left w:val="none" w:sz="0" w:space="0" w:color="auto"/>
        <w:bottom w:val="none" w:sz="0" w:space="0" w:color="auto"/>
        <w:right w:val="none" w:sz="0" w:space="0" w:color="auto"/>
      </w:divBdr>
    </w:div>
    <w:div w:id="603533383">
      <w:bodyDiv w:val="1"/>
      <w:marLeft w:val="0"/>
      <w:marRight w:val="0"/>
      <w:marTop w:val="0"/>
      <w:marBottom w:val="0"/>
      <w:divBdr>
        <w:top w:val="none" w:sz="0" w:space="0" w:color="auto"/>
        <w:left w:val="none" w:sz="0" w:space="0" w:color="auto"/>
        <w:bottom w:val="none" w:sz="0" w:space="0" w:color="auto"/>
        <w:right w:val="none" w:sz="0" w:space="0" w:color="auto"/>
      </w:divBdr>
    </w:div>
    <w:div w:id="747852125">
      <w:bodyDiv w:val="1"/>
      <w:marLeft w:val="0"/>
      <w:marRight w:val="0"/>
      <w:marTop w:val="0"/>
      <w:marBottom w:val="0"/>
      <w:divBdr>
        <w:top w:val="none" w:sz="0" w:space="0" w:color="auto"/>
        <w:left w:val="none" w:sz="0" w:space="0" w:color="auto"/>
        <w:bottom w:val="none" w:sz="0" w:space="0" w:color="auto"/>
        <w:right w:val="none" w:sz="0" w:space="0" w:color="auto"/>
      </w:divBdr>
    </w:div>
    <w:div w:id="771126255">
      <w:bodyDiv w:val="1"/>
      <w:marLeft w:val="0"/>
      <w:marRight w:val="0"/>
      <w:marTop w:val="0"/>
      <w:marBottom w:val="0"/>
      <w:divBdr>
        <w:top w:val="none" w:sz="0" w:space="0" w:color="auto"/>
        <w:left w:val="none" w:sz="0" w:space="0" w:color="auto"/>
        <w:bottom w:val="none" w:sz="0" w:space="0" w:color="auto"/>
        <w:right w:val="none" w:sz="0" w:space="0" w:color="auto"/>
      </w:divBdr>
    </w:div>
    <w:div w:id="848449699">
      <w:bodyDiv w:val="1"/>
      <w:marLeft w:val="0"/>
      <w:marRight w:val="0"/>
      <w:marTop w:val="0"/>
      <w:marBottom w:val="0"/>
      <w:divBdr>
        <w:top w:val="none" w:sz="0" w:space="0" w:color="auto"/>
        <w:left w:val="none" w:sz="0" w:space="0" w:color="auto"/>
        <w:bottom w:val="none" w:sz="0" w:space="0" w:color="auto"/>
        <w:right w:val="none" w:sz="0" w:space="0" w:color="auto"/>
      </w:divBdr>
    </w:div>
    <w:div w:id="849832282">
      <w:bodyDiv w:val="1"/>
      <w:marLeft w:val="0"/>
      <w:marRight w:val="0"/>
      <w:marTop w:val="0"/>
      <w:marBottom w:val="0"/>
      <w:divBdr>
        <w:top w:val="none" w:sz="0" w:space="0" w:color="auto"/>
        <w:left w:val="none" w:sz="0" w:space="0" w:color="auto"/>
        <w:bottom w:val="none" w:sz="0" w:space="0" w:color="auto"/>
        <w:right w:val="none" w:sz="0" w:space="0" w:color="auto"/>
      </w:divBdr>
    </w:div>
    <w:div w:id="936598620">
      <w:bodyDiv w:val="1"/>
      <w:marLeft w:val="0"/>
      <w:marRight w:val="0"/>
      <w:marTop w:val="0"/>
      <w:marBottom w:val="0"/>
      <w:divBdr>
        <w:top w:val="none" w:sz="0" w:space="0" w:color="auto"/>
        <w:left w:val="none" w:sz="0" w:space="0" w:color="auto"/>
        <w:bottom w:val="none" w:sz="0" w:space="0" w:color="auto"/>
        <w:right w:val="none" w:sz="0" w:space="0" w:color="auto"/>
      </w:divBdr>
    </w:div>
    <w:div w:id="1243373514">
      <w:bodyDiv w:val="1"/>
      <w:marLeft w:val="0"/>
      <w:marRight w:val="0"/>
      <w:marTop w:val="0"/>
      <w:marBottom w:val="0"/>
      <w:divBdr>
        <w:top w:val="none" w:sz="0" w:space="0" w:color="auto"/>
        <w:left w:val="none" w:sz="0" w:space="0" w:color="auto"/>
        <w:bottom w:val="none" w:sz="0" w:space="0" w:color="auto"/>
        <w:right w:val="none" w:sz="0" w:space="0" w:color="auto"/>
      </w:divBdr>
    </w:div>
    <w:div w:id="1322351020">
      <w:bodyDiv w:val="1"/>
      <w:marLeft w:val="0"/>
      <w:marRight w:val="0"/>
      <w:marTop w:val="0"/>
      <w:marBottom w:val="0"/>
      <w:divBdr>
        <w:top w:val="none" w:sz="0" w:space="0" w:color="auto"/>
        <w:left w:val="none" w:sz="0" w:space="0" w:color="auto"/>
        <w:bottom w:val="none" w:sz="0" w:space="0" w:color="auto"/>
        <w:right w:val="none" w:sz="0" w:space="0" w:color="auto"/>
      </w:divBdr>
    </w:div>
    <w:div w:id="1477450833">
      <w:bodyDiv w:val="1"/>
      <w:marLeft w:val="0"/>
      <w:marRight w:val="0"/>
      <w:marTop w:val="0"/>
      <w:marBottom w:val="0"/>
      <w:divBdr>
        <w:top w:val="none" w:sz="0" w:space="0" w:color="auto"/>
        <w:left w:val="none" w:sz="0" w:space="0" w:color="auto"/>
        <w:bottom w:val="none" w:sz="0" w:space="0" w:color="auto"/>
        <w:right w:val="none" w:sz="0" w:space="0" w:color="auto"/>
      </w:divBdr>
    </w:div>
    <w:div w:id="1630285347">
      <w:bodyDiv w:val="1"/>
      <w:marLeft w:val="0"/>
      <w:marRight w:val="0"/>
      <w:marTop w:val="0"/>
      <w:marBottom w:val="0"/>
      <w:divBdr>
        <w:top w:val="none" w:sz="0" w:space="0" w:color="auto"/>
        <w:left w:val="none" w:sz="0" w:space="0" w:color="auto"/>
        <w:bottom w:val="none" w:sz="0" w:space="0" w:color="auto"/>
        <w:right w:val="none" w:sz="0" w:space="0" w:color="auto"/>
      </w:divBdr>
    </w:div>
    <w:div w:id="1835492271">
      <w:bodyDiv w:val="1"/>
      <w:marLeft w:val="0"/>
      <w:marRight w:val="0"/>
      <w:marTop w:val="0"/>
      <w:marBottom w:val="0"/>
      <w:divBdr>
        <w:top w:val="none" w:sz="0" w:space="0" w:color="auto"/>
        <w:left w:val="none" w:sz="0" w:space="0" w:color="auto"/>
        <w:bottom w:val="none" w:sz="0" w:space="0" w:color="auto"/>
        <w:right w:val="none" w:sz="0" w:space="0" w:color="auto"/>
      </w:divBdr>
    </w:div>
    <w:div w:id="2059670531">
      <w:bodyDiv w:val="1"/>
      <w:marLeft w:val="0"/>
      <w:marRight w:val="0"/>
      <w:marTop w:val="0"/>
      <w:marBottom w:val="0"/>
      <w:divBdr>
        <w:top w:val="none" w:sz="0" w:space="0" w:color="auto"/>
        <w:left w:val="none" w:sz="0" w:space="0" w:color="auto"/>
        <w:bottom w:val="none" w:sz="0" w:space="0" w:color="auto"/>
        <w:right w:val="none" w:sz="0" w:space="0" w:color="auto"/>
      </w:divBdr>
    </w:div>
    <w:div w:id="2075620407">
      <w:bodyDiv w:val="1"/>
      <w:marLeft w:val="0"/>
      <w:marRight w:val="0"/>
      <w:marTop w:val="0"/>
      <w:marBottom w:val="0"/>
      <w:divBdr>
        <w:top w:val="none" w:sz="0" w:space="0" w:color="auto"/>
        <w:left w:val="none" w:sz="0" w:space="0" w:color="auto"/>
        <w:bottom w:val="none" w:sz="0" w:space="0" w:color="auto"/>
        <w:right w:val="none" w:sz="0" w:space="0" w:color="auto"/>
      </w:divBdr>
    </w:div>
    <w:div w:id="21461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hyperlink" Target="https://elearning.e-uvt.ro"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earning.e-uvt.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earning.e-uvt.ro" TargetMode="External"/><Relationship Id="rId5" Type="http://schemas.openxmlformats.org/officeDocument/2006/relationships/webSettings" Target="webSettings.xml"/><Relationship Id="rId15" Type="http://schemas.openxmlformats.org/officeDocument/2006/relationships/hyperlink" Target="https://elearning.e-uvt.ro" TargetMode="External"/><Relationship Id="rId10" Type="http://schemas.openxmlformats.org/officeDocument/2006/relationships/hyperlink" Target="https://elearning.e-uvt.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yperlink" Target="https://www.uvt.ro/wp-content/uploads/sites/3/2026/01/Regulament-UVT_Utilizarea-AI-in-educatie.pdf"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edu@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91485-D13C-4893-89EF-D1CDEDC7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5710</TotalTime>
  <Pages>8</Pages>
  <Words>1920</Words>
  <Characters>12577</Characters>
  <Application>Microsoft Office Word</Application>
  <DocSecurity>0</DocSecurity>
  <Lines>449</Lines>
  <Paragraphs>295</Paragraphs>
  <ScaleCrop>false</ScaleCrop>
  <HeadingPairs>
    <vt:vector size="2" baseType="variant">
      <vt:variant>
        <vt:lpstr>Title</vt:lpstr>
      </vt:variant>
      <vt:variant>
        <vt:i4>1</vt:i4>
      </vt:variant>
    </vt:vector>
  </HeadingPairs>
  <TitlesOfParts>
    <vt:vector size="1" baseType="lpstr">
      <vt:lpstr>Nr</vt:lpstr>
    </vt:vector>
  </TitlesOfParts>
  <Company>Grizli777</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Danut B</dc:creator>
  <cp:keywords/>
  <cp:lastModifiedBy>Danut Balauta</cp:lastModifiedBy>
  <cp:revision>2588</cp:revision>
  <cp:lastPrinted>2025-03-05T10:36:00Z</cp:lastPrinted>
  <dcterms:created xsi:type="dcterms:W3CDTF">2018-11-04T18:22:00Z</dcterms:created>
  <dcterms:modified xsi:type="dcterms:W3CDTF">2026-02-16T18:31:00Z</dcterms:modified>
</cp:coreProperties>
</file>